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5D" w:rsidRPr="00A12382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-340995</wp:posOffset>
            </wp:positionV>
            <wp:extent cx="7524000" cy="1293188"/>
            <wp:effectExtent l="0" t="0" r="127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suivi et </w:t>
      </w:r>
      <w:r w:rsidRPr="00A12382">
        <w:t>é</w:t>
      </w:r>
      <w:r w:rsidR="00EC675D" w:rsidRPr="00A12382">
        <w:t>valuations</w:t>
      </w:r>
    </w:p>
    <w:p w:rsidR="00EC675D" w:rsidRDefault="00EC675D" w:rsidP="005F2688"/>
    <w:p w:rsidR="00EC675D" w:rsidRDefault="00EC675D" w:rsidP="005F2688"/>
    <w:p w:rsidR="005F2688" w:rsidRDefault="005F2688" w:rsidP="005F2688"/>
    <w:p w:rsidR="00EC675D" w:rsidRDefault="00EC675D" w:rsidP="005F2688"/>
    <w:p w:rsidR="00EC675D" w:rsidRDefault="00EC675D" w:rsidP="005F2688"/>
    <w:p w:rsidR="00EC675D" w:rsidRPr="00FC209C" w:rsidRDefault="001046E6" w:rsidP="00FC209C">
      <w:pPr>
        <w:jc w:val="center"/>
        <w:rPr>
          <w:rFonts w:ascii="AR DECODE" w:hAnsi="AR DECODE"/>
          <w:sz w:val="96"/>
          <w:szCs w:val="96"/>
        </w:rPr>
      </w:pPr>
      <w:r w:rsidRPr="00FC209C">
        <w:rPr>
          <w:rFonts w:ascii="AR DECODE" w:hAnsi="AR DECODE"/>
          <w:sz w:val="96"/>
          <w:szCs w:val="96"/>
        </w:rPr>
        <w:t>exercices réalisés au cours de la scolarité</w:t>
      </w:r>
      <w:r w:rsidR="003C72F7" w:rsidRPr="00FC209C">
        <w:rPr>
          <w:rFonts w:ascii="AR DECODE" w:hAnsi="AR DECODE"/>
          <w:sz w:val="96"/>
          <w:szCs w:val="96"/>
        </w:rPr>
        <w:t xml:space="preserve"> en </w:t>
      </w:r>
      <w:r w:rsidR="00A12382" w:rsidRPr="00FC209C">
        <w:rPr>
          <w:rFonts w:ascii="AR DECODE" w:hAnsi="AR DECODE"/>
          <w:sz w:val="96"/>
          <w:szCs w:val="96"/>
        </w:rPr>
        <w:t xml:space="preserve">ulis </w:t>
      </w:r>
      <w:r w:rsidRPr="00FC209C">
        <w:rPr>
          <w:rFonts w:ascii="AR DECODE" w:hAnsi="AR DECODE"/>
          <w:sz w:val="96"/>
          <w:szCs w:val="96"/>
        </w:rPr>
        <w:t>école</w:t>
      </w:r>
    </w:p>
    <w:p w:rsidR="007D142D" w:rsidRDefault="007D142D" w:rsidP="00FC209C"/>
    <w:p w:rsidR="00FC209C" w:rsidRDefault="00FC209C" w:rsidP="00FC209C"/>
    <w:p w:rsidR="00FC209C" w:rsidRDefault="00FC209C" w:rsidP="00FC209C"/>
    <w:p w:rsidR="00FC209C" w:rsidRDefault="00FC209C" w:rsidP="00FC209C"/>
    <w:p w:rsidR="00FC209C" w:rsidRDefault="00FC209C" w:rsidP="00FC209C"/>
    <w:p w:rsidR="00FC209C" w:rsidRDefault="00FC209C" w:rsidP="00FC209C"/>
    <w:p w:rsidR="007D142D" w:rsidRPr="001E4531" w:rsidRDefault="004727B1" w:rsidP="00A12382">
      <w:pPr>
        <w:pStyle w:val="Titre1"/>
        <w:rPr>
          <w:rStyle w:val="Titredulivre"/>
        </w:rPr>
      </w:pPr>
      <w:r w:rsidRPr="001E4531">
        <w:rPr>
          <w:rStyle w:val="Titredulivre"/>
        </w:rPr>
        <w:t>Nom Prénom</w:t>
      </w:r>
    </w:p>
    <w:p w:rsidR="003C72F7" w:rsidRDefault="003C72F7" w:rsidP="00EC675D"/>
    <w:p w:rsidR="003C72F7" w:rsidRDefault="003C72F7" w:rsidP="00EC675D"/>
    <w:p w:rsidR="003C72F7" w:rsidRDefault="003C72F7" w:rsidP="00EC675D"/>
    <w:p w:rsidR="00A12382" w:rsidRDefault="00A12382" w:rsidP="00EC675D"/>
    <w:p w:rsidR="00A12382" w:rsidRDefault="00A12382" w:rsidP="00EC675D"/>
    <w:p w:rsidR="00A12382" w:rsidRDefault="00A12382" w:rsidP="00EC675D"/>
    <w:p w:rsidR="003C72F7" w:rsidRDefault="003C72F7" w:rsidP="00EC675D"/>
    <w:p w:rsidR="007D142D" w:rsidRDefault="00316F25" w:rsidP="005F268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728BC68" wp14:editId="40D0A571">
                <wp:extent cx="3029585" cy="2142490"/>
                <wp:effectExtent l="13970" t="13970" r="80645" b="81915"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142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44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  <w:b/>
                                <w:sz w:val="44"/>
                              </w:rPr>
                              <w:t>ULIS</w:t>
                            </w:r>
                          </w:p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  <w:sz w:val="32"/>
                              </w:rPr>
                              <w:t>École Marie Mauron</w:t>
                            </w:r>
                          </w:p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  <w:sz w:val="32"/>
                              </w:rPr>
                              <w:t>Quartier Sainte Anne</w:t>
                            </w:r>
                          </w:p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  <w:sz w:val="32"/>
                              </w:rPr>
                              <w:t>13680 Lançon de Provence</w:t>
                            </w:r>
                          </w:p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  <w:sz w:val="32"/>
                              </w:rPr>
                              <w:t>Téléphone : 04 90 42 85 22</w:t>
                            </w:r>
                          </w:p>
                          <w:p w:rsidR="003D5C98" w:rsidRPr="00AF2E65" w:rsidRDefault="003D5C98" w:rsidP="007D142D">
                            <w:pPr>
                              <w:jc w:val="center"/>
                              <w:rPr>
                                <w:rFonts w:ascii="Champagne &amp; Limousines" w:hAnsi="Champagne &amp; Limousines"/>
                              </w:rPr>
                            </w:pPr>
                            <w:r w:rsidRPr="00AF2E65">
                              <w:rPr>
                                <w:rFonts w:ascii="Champagne &amp; Limousines" w:hAnsi="Champagne &amp; Limousines"/>
                              </w:rPr>
                              <w:t>Mail : elem.lancon-provence.marie-mauron@ac-aix-marseille.fr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28BC68" id="AutoShape 27" o:spid="_x0000_s1026" style="width:238.55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6pt,6pt"/>
                <v:textbox>
                  <w:txbxContent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44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  <w:b/>
                          <w:sz w:val="44"/>
                        </w:rPr>
                        <w:t>ULIS</w:t>
                      </w:r>
                    </w:p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  <w:sz w:val="32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  <w:sz w:val="32"/>
                        </w:rPr>
                        <w:t>École Marie Mauron</w:t>
                      </w:r>
                    </w:p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  <w:sz w:val="32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  <w:sz w:val="32"/>
                        </w:rPr>
                        <w:t>Quartier Sainte Anne</w:t>
                      </w:r>
                    </w:p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  <w:sz w:val="32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  <w:sz w:val="32"/>
                        </w:rPr>
                        <w:t>13680 Lançon de Provence</w:t>
                      </w:r>
                    </w:p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  <w:sz w:val="32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  <w:sz w:val="32"/>
                        </w:rPr>
                        <w:t>Téléphone : 04 90 42 85 22</w:t>
                      </w:r>
                    </w:p>
                    <w:p w:rsidR="003D5C98" w:rsidRPr="00AF2E65" w:rsidRDefault="003D5C98" w:rsidP="007D142D">
                      <w:pPr>
                        <w:jc w:val="center"/>
                        <w:rPr>
                          <w:rFonts w:ascii="Champagne &amp; Limousines" w:hAnsi="Champagne &amp; Limousines"/>
                        </w:rPr>
                      </w:pPr>
                      <w:r w:rsidRPr="00AF2E65">
                        <w:rPr>
                          <w:rFonts w:ascii="Champagne &amp; Limousines" w:hAnsi="Champagne &amp; Limousines"/>
                        </w:rPr>
                        <w:t>Mail : elem.lancon-provence.marie-mauron@ac-aix-marseille.fr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1D28" w:rsidRDefault="003D1D28">
      <w:r>
        <w:br w:type="page"/>
      </w:r>
    </w:p>
    <w:p w:rsidR="00AF1BE9" w:rsidRDefault="00A12382" w:rsidP="00AF1BE9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85888" behindDoc="1" locked="0" layoutInCell="1" allowOverlap="1" wp14:anchorId="6039552B" wp14:editId="128541BE">
            <wp:simplePos x="0" y="0"/>
            <wp:positionH relativeFrom="margin">
              <wp:posOffset>-530860</wp:posOffset>
            </wp:positionH>
            <wp:positionV relativeFrom="paragraph">
              <wp:posOffset>-350521</wp:posOffset>
            </wp:positionV>
            <wp:extent cx="7522092" cy="1533525"/>
            <wp:effectExtent l="0" t="0" r="317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278" cy="153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59" w:rsidRPr="00A12382">
        <w:t>r</w:t>
      </w:r>
      <w:r w:rsidR="006A6D98" w:rsidRPr="00A12382">
        <w:t xml:space="preserve">éférences </w:t>
      </w:r>
    </w:p>
    <w:p w:rsidR="003D1D28" w:rsidRPr="00AF1BE9" w:rsidRDefault="006A6D98" w:rsidP="003D5C98">
      <w:pPr>
        <w:pStyle w:val="Titre2"/>
      </w:pPr>
      <w:r w:rsidRPr="00AF1BE9">
        <w:t>des f</w:t>
      </w:r>
      <w:r w:rsidR="003D1D28" w:rsidRPr="00AF1BE9">
        <w:t xml:space="preserve">ichiers </w:t>
      </w:r>
      <w:r w:rsidRPr="00AF1BE9">
        <w:t xml:space="preserve">et fiches </w:t>
      </w:r>
      <w:r w:rsidR="003D1D28" w:rsidRPr="00AF1BE9">
        <w:t>utilisés</w:t>
      </w:r>
    </w:p>
    <w:p w:rsidR="00AF1BE9" w:rsidRDefault="00AF1BE9" w:rsidP="00AF1BE9">
      <w:pPr>
        <w:pStyle w:val="Paragraphedeliste"/>
        <w:spacing w:line="360" w:lineRule="auto"/>
        <w:rPr>
          <w:rFonts w:asciiTheme="majorHAnsi" w:hAnsiTheme="majorHAnsi"/>
          <w:sz w:val="28"/>
        </w:rPr>
      </w:pPr>
    </w:p>
    <w:p w:rsidR="005E0D76" w:rsidRPr="00A50133" w:rsidRDefault="005E0D76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Des jeux visuels pour se préparer à lire (Retz)</w:t>
      </w:r>
    </w:p>
    <w:p w:rsidR="005F6114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GS maths</w:t>
      </w:r>
    </w:p>
    <w:p w:rsidR="00D14B85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GS lecture</w:t>
      </w:r>
    </w:p>
    <w:p w:rsidR="00D14B85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CP maths</w:t>
      </w:r>
    </w:p>
    <w:p w:rsidR="00D14B85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CP lecture</w:t>
      </w:r>
    </w:p>
    <w:p w:rsidR="00D14B85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CE1 maths</w:t>
      </w:r>
    </w:p>
    <w:p w:rsidR="00D14B85" w:rsidRPr="00A50133" w:rsidRDefault="00D14B85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Coloriages magiques MDI CE1 lecture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 xml:space="preserve">Fiches de lecture du site </w:t>
      </w:r>
      <w:r w:rsidRPr="00A50133">
        <w:rPr>
          <w:rFonts w:ascii="Champagne &amp; Limousines" w:hAnsi="Champagne &amp; Limousines"/>
          <w:i/>
          <w:sz w:val="28"/>
        </w:rPr>
        <w:t>Soutien 67</w:t>
      </w:r>
    </w:p>
    <w:p w:rsidR="00654DB9" w:rsidRPr="00A50133" w:rsidRDefault="00654DB9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 xml:space="preserve">Fiches de lecture du site </w:t>
      </w:r>
      <w:r w:rsidRPr="00A50133">
        <w:rPr>
          <w:rFonts w:ascii="Champagne &amp; Limousines" w:hAnsi="Champagne &amp; Limousines"/>
          <w:i/>
          <w:sz w:val="28"/>
        </w:rPr>
        <w:t>Fiche de prep</w:t>
      </w:r>
    </w:p>
    <w:p w:rsidR="00E61C47" w:rsidRPr="00A50133" w:rsidRDefault="00E61C47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Fiches de lecture du site</w:t>
      </w:r>
      <w:r w:rsidRPr="00A50133">
        <w:rPr>
          <w:rFonts w:ascii="Champagne &amp; Limousines" w:hAnsi="Champagne &amp; Limousines"/>
          <w:i/>
          <w:sz w:val="28"/>
        </w:rPr>
        <w:t xml:space="preserve"> Ipotâme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 xml:space="preserve">Fiches de lecture du site </w:t>
      </w:r>
      <w:r w:rsidRPr="00A50133">
        <w:rPr>
          <w:rFonts w:ascii="Champagne &amp; Limousines" w:hAnsi="Champagne &amp; Limousines"/>
          <w:i/>
          <w:sz w:val="28"/>
        </w:rPr>
        <w:t>La petite souris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 xml:space="preserve">Fiches du site </w:t>
      </w:r>
      <w:r w:rsidRPr="00A50133">
        <w:rPr>
          <w:rFonts w:ascii="Champagne &amp; Limousines" w:hAnsi="Champagne &amp; Limousines"/>
          <w:i/>
          <w:sz w:val="28"/>
        </w:rPr>
        <w:t>Les coccinelles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Fichier d’entraînement à la combinatoire Ribambelle CP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Je lis seul, tu lis seul CP</w:t>
      </w:r>
      <w:r w:rsidR="00C80BE2" w:rsidRPr="00A50133">
        <w:rPr>
          <w:rFonts w:ascii="Champagne &amp; Limousines" w:hAnsi="Champagne &amp; Limousines"/>
          <w:sz w:val="28"/>
        </w:rPr>
        <w:t xml:space="preserve"> (</w:t>
      </w:r>
      <w:r w:rsidR="00C80BE2" w:rsidRPr="00A50133">
        <w:rPr>
          <w:rFonts w:ascii="Champagne &amp; Limousines" w:hAnsi="Champagne &amp; Limousines"/>
          <w:i/>
          <w:sz w:val="28"/>
        </w:rPr>
        <w:t>Nathan</w:t>
      </w:r>
      <w:r w:rsidR="00C80BE2" w:rsidRPr="00A50133">
        <w:rPr>
          <w:rFonts w:ascii="Champagne &amp; Limousines" w:hAnsi="Champagne &amp; Limousines"/>
          <w:sz w:val="28"/>
        </w:rPr>
        <w:t>)</w:t>
      </w:r>
    </w:p>
    <w:p w:rsidR="005F6114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 xml:space="preserve">Réviser les sons et les graphies </w:t>
      </w:r>
      <w:r w:rsidRPr="00A50133">
        <w:rPr>
          <w:rFonts w:ascii="Champagne &amp; Limousines" w:hAnsi="Champagne &amp; Limousines"/>
          <w:i/>
          <w:sz w:val="28"/>
        </w:rPr>
        <w:t>(Retz)</w:t>
      </w:r>
      <w:r w:rsidRPr="00A50133">
        <w:rPr>
          <w:rFonts w:ascii="Champagne &amp; Limousines" w:hAnsi="Champagne &amp; Limousines"/>
          <w:sz w:val="28"/>
        </w:rPr>
        <w:t> 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Fichier « à coup sûr » </w:t>
      </w:r>
      <w:r w:rsidR="00C80BE2" w:rsidRPr="00A50133">
        <w:rPr>
          <w:rFonts w:ascii="Champagne &amp; Limousines" w:hAnsi="Champagne &amp; Limousines"/>
          <w:sz w:val="28"/>
        </w:rPr>
        <w:t xml:space="preserve"> (</w:t>
      </w:r>
      <w:r w:rsidR="00C80BE2" w:rsidRPr="00A50133">
        <w:rPr>
          <w:rFonts w:ascii="Champagne &amp; Limousines" w:hAnsi="Champagne &amp; Limousines"/>
          <w:i/>
          <w:sz w:val="28"/>
        </w:rPr>
        <w:t>Istra</w:t>
      </w:r>
      <w:r w:rsidR="00C80BE2" w:rsidRPr="00A50133">
        <w:rPr>
          <w:rFonts w:ascii="Champagne &amp; Limousines" w:hAnsi="Champagne &amp; Limousines"/>
          <w:sz w:val="28"/>
        </w:rPr>
        <w:t>)</w:t>
      </w:r>
    </w:p>
    <w:p w:rsidR="00556618" w:rsidRPr="00A50133" w:rsidRDefault="00556618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  <w:szCs w:val="28"/>
        </w:rPr>
      </w:pPr>
      <w:r w:rsidRPr="00A50133">
        <w:rPr>
          <w:rFonts w:ascii="Champagne &amp; Limousines" w:hAnsi="Champagne &amp; Limousines"/>
          <w:sz w:val="28"/>
          <w:szCs w:val="28"/>
        </w:rPr>
        <w:t>Le moniteur d’orthographe L.é.o CE1/CE2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Fichier Voir, entendre, de souvenir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Lecturoscope n°1</w:t>
      </w:r>
      <w:r w:rsidR="00C80BE2" w:rsidRPr="00A50133">
        <w:rPr>
          <w:rFonts w:ascii="Champagne &amp; Limousines" w:hAnsi="Champagne &amp; Limousines"/>
          <w:sz w:val="28"/>
        </w:rPr>
        <w:t xml:space="preserve"> (</w:t>
      </w:r>
      <w:r w:rsidR="00C80BE2" w:rsidRPr="00A50133">
        <w:rPr>
          <w:rFonts w:ascii="Champagne &amp; Limousines" w:hAnsi="Champagne &amp; Limousines"/>
          <w:i/>
          <w:sz w:val="28"/>
        </w:rPr>
        <w:t>MDI</w:t>
      </w:r>
      <w:r w:rsidR="00C80BE2" w:rsidRPr="00A50133">
        <w:rPr>
          <w:rFonts w:ascii="Champagne &amp; Limousines" w:hAnsi="Champagne &amp; Limousines"/>
          <w:sz w:val="28"/>
        </w:rPr>
        <w:t>)</w:t>
      </w:r>
    </w:p>
    <w:p w:rsidR="005950A2" w:rsidRPr="00A50133" w:rsidRDefault="005950A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J’écris avec des images séquentielles (Lutin Bazar)</w:t>
      </w:r>
    </w:p>
    <w:p w:rsidR="004A106D" w:rsidRPr="00A50133" w:rsidRDefault="006C4D3F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Écrire</w:t>
      </w:r>
      <w:r w:rsidR="00B91D1C" w:rsidRPr="00A50133">
        <w:rPr>
          <w:rFonts w:ascii="Champagne &amp; Limousines" w:hAnsi="Champagne &amp; Limousines"/>
          <w:sz w:val="28"/>
        </w:rPr>
        <w:t>, mon atelier d’écriture CE1 (Magnard écoles)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Fichier Alex et Manon</w:t>
      </w:r>
      <w:r w:rsidR="00C80BE2" w:rsidRPr="00A50133">
        <w:rPr>
          <w:rFonts w:ascii="Champagne &amp; Limousines" w:hAnsi="Champagne &amp; Limousines"/>
          <w:sz w:val="28"/>
        </w:rPr>
        <w:t xml:space="preserve"> (</w:t>
      </w:r>
      <w:r w:rsidR="00C80BE2" w:rsidRPr="00A50133">
        <w:rPr>
          <w:rFonts w:ascii="Champagne &amp; Limousines" w:hAnsi="Champagne &amp; Limousines"/>
          <w:i/>
          <w:sz w:val="28"/>
        </w:rPr>
        <w:t>Retz</w:t>
      </w:r>
      <w:r w:rsidR="00C80BE2" w:rsidRPr="00A50133">
        <w:rPr>
          <w:rFonts w:ascii="Champagne &amp; Limousines" w:hAnsi="Champagne &amp; Limousines"/>
          <w:sz w:val="28"/>
        </w:rPr>
        <w:t>)</w:t>
      </w:r>
    </w:p>
    <w:p w:rsidR="00751302" w:rsidRPr="00A50133" w:rsidRDefault="00751302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Activités géométriques CP/CE1 46 (</w:t>
      </w:r>
      <w:r w:rsidRPr="00A50133">
        <w:rPr>
          <w:rFonts w:ascii="Champagne &amp; Limousines" w:hAnsi="Champagne &amp; Limousines"/>
          <w:i/>
          <w:sz w:val="28"/>
        </w:rPr>
        <w:t>Edélios</w:t>
      </w:r>
      <w:r w:rsidRPr="00A50133">
        <w:rPr>
          <w:rFonts w:ascii="Champagne &amp; Limousines" w:hAnsi="Champagne &amp; Limousines"/>
          <w:sz w:val="28"/>
        </w:rPr>
        <w:t>)</w:t>
      </w:r>
    </w:p>
    <w:p w:rsidR="00D26A0B" w:rsidRPr="00A50133" w:rsidRDefault="00C653C8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Des jeux pour s’entraîner en grammaire et en conjugaison 8-9 ans (Retz)</w:t>
      </w:r>
    </w:p>
    <w:p w:rsidR="00D26A0B" w:rsidRPr="00A50133" w:rsidRDefault="00D26A0B" w:rsidP="00A50133">
      <w:pPr>
        <w:pStyle w:val="Paragraphedeliste"/>
        <w:numPr>
          <w:ilvl w:val="0"/>
          <w:numId w:val="8"/>
        </w:numPr>
        <w:spacing w:line="360" w:lineRule="auto"/>
        <w:rPr>
          <w:rFonts w:ascii="Champagne &amp; Limousines" w:hAnsi="Champagne &amp; Limousines"/>
          <w:sz w:val="28"/>
        </w:rPr>
      </w:pPr>
      <w:r w:rsidRPr="00A50133">
        <w:rPr>
          <w:rFonts w:ascii="Champagne &amp; Limousines" w:hAnsi="Champagne &amp; Limousines"/>
          <w:sz w:val="28"/>
        </w:rPr>
        <w:t>Lecture documentaire animalier CP/CE1, Gwenaëlle Trolez (édélios)</w:t>
      </w:r>
    </w:p>
    <w:p w:rsidR="000F6460" w:rsidRPr="00762E88" w:rsidRDefault="000F6460" w:rsidP="00762E88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</w:rPr>
      </w:pPr>
      <w:r>
        <w:br w:type="page"/>
      </w:r>
    </w:p>
    <w:p w:rsidR="00FC209C" w:rsidRDefault="00FC209C" w:rsidP="00FC209C">
      <w:pPr>
        <w:pStyle w:val="Titre1"/>
      </w:pPr>
      <w:r w:rsidRPr="00FC209C">
        <w:drawing>
          <wp:anchor distT="0" distB="0" distL="114300" distR="114300" simplePos="0" relativeHeight="251687936" behindDoc="1" locked="0" layoutInCell="1" allowOverlap="1" wp14:anchorId="6039552B" wp14:editId="128541BE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 combinatoire</w:t>
      </w:r>
    </w:p>
    <w:p w:rsidR="000F6460" w:rsidRPr="00FC209C" w:rsidRDefault="00926084" w:rsidP="003D5C98">
      <w:pPr>
        <w:pStyle w:val="Titre2"/>
      </w:pPr>
      <w:r w:rsidRPr="00FC209C">
        <w:t>é</w:t>
      </w:r>
      <w:r w:rsidR="009A5509" w:rsidRPr="00FC209C">
        <w:t xml:space="preserve">tude des graphies </w:t>
      </w:r>
      <w:r w:rsidR="00CB0DC0" w:rsidRPr="00FC209C">
        <w:t>simples</w:t>
      </w:r>
    </w:p>
    <w:p w:rsidR="00A153DC" w:rsidRDefault="00A153DC" w:rsidP="00A153DC"/>
    <w:p w:rsidR="005F2688" w:rsidRDefault="005F2688" w:rsidP="00A153DC">
      <w:pPr>
        <w:rPr>
          <w:color w:val="FFC000"/>
        </w:rPr>
        <w:sectPr w:rsidR="005F2688" w:rsidSect="005F2688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"/>
        <w:gridCol w:w="3398"/>
        <w:gridCol w:w="491"/>
        <w:gridCol w:w="491"/>
      </w:tblGrid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a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GS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a comme dans…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03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04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des syllabes avec a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CP</w:t>
            </w:r>
          </w:p>
        </w:tc>
        <w:tc>
          <w:tcPr>
            <w:tcW w:w="499" w:type="dxa"/>
          </w:tcPr>
          <w:p w:rsidR="005F2688" w:rsidRDefault="005F2688"/>
        </w:tc>
        <w:tc>
          <w:tcPr>
            <w:tcW w:w="499" w:type="dxa"/>
          </w:tcPr>
          <w:p w:rsidR="005F2688" w:rsidRDefault="005F2688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i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GS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i comme dans…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03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04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des syllabes avec i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l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l comme dans…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Syllabes magiques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5F2688">
              <w:rPr>
                <w:rFonts w:ascii="Garamond" w:hAnsi="Garamond"/>
                <w:i/>
                <w:szCs w:val="24"/>
              </w:rPr>
              <w:t>(Retz)</w:t>
            </w:r>
            <w:r w:rsidRPr="005F2688">
              <w:rPr>
                <w:rFonts w:ascii="Garamond" w:hAnsi="Garamond"/>
                <w:szCs w:val="24"/>
              </w:rPr>
              <w:t> : il/li, al/la,..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r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r comme dans…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Syllabes magiques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 : ar, or, ur, ir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CP : situer l et r dans un mot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 : our, eur, oir, air</w:t>
            </w:r>
          </w:p>
        </w:tc>
        <w:tc>
          <w:tcPr>
            <w:tcW w:w="499" w:type="dxa"/>
          </w:tcPr>
          <w:p w:rsidR="005F2688" w:rsidRDefault="005F2688" w:rsidP="00BC2829"/>
        </w:tc>
        <w:tc>
          <w:tcPr>
            <w:tcW w:w="499" w:type="dxa"/>
          </w:tcPr>
          <w:p w:rsidR="005F2688" w:rsidRDefault="005F2688" w:rsidP="00BC2829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u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u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03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04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m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Syllabes magiques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m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83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o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o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83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des syllabes avec o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03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04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p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Syllabes magiques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p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e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e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06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07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08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09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CP 4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03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04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05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t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Syllabes magiques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t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t, tt, te, tte  je découvre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t, tt, te, tte  je comprends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t, tt, te, tte  je m’exerce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f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f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s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s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v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v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b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b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83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é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n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n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CP : situer m et n dans un mot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ou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MDI GS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ou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340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Coloriage magique GS L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Je lis seul, tu lis seul </w:t>
            </w:r>
            <w:r w:rsidRPr="005F2688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340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 w:val="restart"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  <w:r w:rsidRPr="005F2688">
              <w:rPr>
                <w:rFonts w:ascii="Bodoni MT Black" w:hAnsi="Bodoni MT Black"/>
                <w:sz w:val="28"/>
                <w:szCs w:val="20"/>
              </w:rPr>
              <w:t>d</w:t>
            </w: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La petite souris </w:t>
            </w:r>
            <w:r w:rsidRPr="005F2688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Ribambelle : d comme dans…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2D18A2" w:rsidTr="002D18A2">
        <w:trPr>
          <w:trHeight w:val="283"/>
        </w:trPr>
        <w:tc>
          <w:tcPr>
            <w:tcW w:w="567" w:type="dxa"/>
            <w:vMerge/>
            <w:vAlign w:val="center"/>
          </w:tcPr>
          <w:p w:rsidR="002D18A2" w:rsidRPr="005F2688" w:rsidRDefault="002D18A2" w:rsidP="002D18A2">
            <w:pPr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2D18A2" w:rsidRPr="005F2688" w:rsidRDefault="002D18A2" w:rsidP="002D18A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499" w:type="dxa"/>
            <w:vAlign w:val="center"/>
          </w:tcPr>
          <w:p w:rsidR="002D18A2" w:rsidRDefault="002D18A2" w:rsidP="002D18A2"/>
        </w:tc>
        <w:tc>
          <w:tcPr>
            <w:tcW w:w="499" w:type="dxa"/>
            <w:vAlign w:val="center"/>
          </w:tcPr>
          <w:p w:rsidR="002D18A2" w:rsidRDefault="002D18A2" w:rsidP="002D18A2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Lecture ABC </w:t>
            </w:r>
            <w:r w:rsidRPr="005F2688">
              <w:rPr>
                <w:rFonts w:ascii="Garamond" w:hAnsi="Garamond"/>
                <w:i/>
                <w:szCs w:val="24"/>
              </w:rPr>
              <w:t>(soutien 67)</w:t>
            </w:r>
            <w:r w:rsidRPr="005F2688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 xml:space="preserve">L’écho des mots fiche bilan 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 je découvre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je comprends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je m’exerce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« de » je découvre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« de » je comprends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Le moniteur d’orthographe L.é.o : le son [d] « de » je m’exerce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  <w:tr w:rsidR="005F2688" w:rsidTr="005F2688">
        <w:trPr>
          <w:trHeight w:val="283"/>
        </w:trPr>
        <w:tc>
          <w:tcPr>
            <w:tcW w:w="567" w:type="dxa"/>
            <w:vMerge/>
            <w:vAlign w:val="center"/>
          </w:tcPr>
          <w:p w:rsidR="005F2688" w:rsidRPr="005F2688" w:rsidRDefault="005F2688" w:rsidP="005F2688">
            <w:pPr>
              <w:jc w:val="center"/>
              <w:rPr>
                <w:rFonts w:ascii="Bodoni MT Black" w:hAnsi="Bodoni MT Black"/>
                <w:sz w:val="28"/>
                <w:szCs w:val="20"/>
              </w:rPr>
            </w:pPr>
          </w:p>
        </w:tc>
        <w:tc>
          <w:tcPr>
            <w:tcW w:w="3456" w:type="dxa"/>
          </w:tcPr>
          <w:p w:rsidR="005F2688" w:rsidRPr="005F2688" w:rsidRDefault="005F2688" w:rsidP="00EC2F23">
            <w:pPr>
              <w:jc w:val="both"/>
              <w:rPr>
                <w:rFonts w:ascii="Garamond" w:hAnsi="Garamond"/>
                <w:szCs w:val="24"/>
              </w:rPr>
            </w:pPr>
            <w:r w:rsidRPr="005F2688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499" w:type="dxa"/>
          </w:tcPr>
          <w:p w:rsidR="005F2688" w:rsidRDefault="005F2688" w:rsidP="00022FCD"/>
        </w:tc>
        <w:tc>
          <w:tcPr>
            <w:tcW w:w="499" w:type="dxa"/>
          </w:tcPr>
          <w:p w:rsidR="005F2688" w:rsidRDefault="005F2688" w:rsidP="00022FCD"/>
        </w:tc>
      </w:tr>
    </w:tbl>
    <w:p w:rsidR="005F2688" w:rsidRDefault="005F2688" w:rsidP="003D5C98">
      <w:pPr>
        <w:pStyle w:val="Titre2"/>
        <w:sectPr w:rsidR="005F2688" w:rsidSect="005F2688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3577F3" w:rsidRDefault="003577F3" w:rsidP="003D5C98">
      <w:pPr>
        <w:pStyle w:val="Titre2"/>
      </w:pPr>
      <w:r>
        <w:br w:type="page"/>
      </w: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18656" behindDoc="1" locked="0" layoutInCell="1" allowOverlap="1" wp14:anchorId="09BC314D" wp14:editId="13BC00DC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 combinatoire</w:t>
      </w:r>
    </w:p>
    <w:p w:rsidR="00F577FC" w:rsidRDefault="00A121C2" w:rsidP="003D5C98">
      <w:pPr>
        <w:pStyle w:val="Titre2"/>
      </w:pPr>
      <w:r w:rsidRPr="004F203E">
        <w:t>Syllabes complexes</w:t>
      </w:r>
    </w:p>
    <w:p w:rsidR="003577F3" w:rsidRDefault="003577F3" w:rsidP="003577F3">
      <w:pPr>
        <w:rPr>
          <w:lang w:eastAsia="fr-FR"/>
        </w:rPr>
      </w:pPr>
    </w:p>
    <w:p w:rsidR="003577F3" w:rsidRPr="003577F3" w:rsidRDefault="003577F3" w:rsidP="003577F3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  <w:gridCol w:w="564"/>
        <w:gridCol w:w="564"/>
      </w:tblGrid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Fichier « à coup sûr » : ui, oui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Fichier « à coup sûr » : tr, gr, pr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Fichier « à coup sûr » br, fr, vr, dr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Fichier « à coup sûr » : cr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Fichier « à coup sûr » : pl, cl, fl, bl, gl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pr/tr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cr, gr, dr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pr/br, tr/cr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gr/gr, vr/fr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br/bl, pr/pl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gr/gl, cr/cl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>Coloriage magique MDI CP 24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Lecture ABC </w:t>
            </w:r>
            <w:r w:rsidRPr="00F42642">
              <w:rPr>
                <w:rFonts w:ascii="Garamond" w:hAnsi="Garamond"/>
                <w:i/>
                <w:sz w:val="28"/>
              </w:rPr>
              <w:t>(soutien 67)</w:t>
            </w:r>
            <w:r w:rsidRPr="00F42642">
              <w:rPr>
                <w:rFonts w:ascii="Garamond" w:hAnsi="Garamond"/>
                <w:sz w:val="28"/>
              </w:rPr>
              <w:t xml:space="preserve"> 01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Lecture ABC </w:t>
            </w:r>
            <w:r w:rsidRPr="00F42642">
              <w:rPr>
                <w:rFonts w:ascii="Garamond" w:hAnsi="Garamond"/>
                <w:i/>
                <w:sz w:val="28"/>
              </w:rPr>
              <w:t>(soutien 67)</w:t>
            </w:r>
            <w:r w:rsidRPr="00F42642">
              <w:rPr>
                <w:rFonts w:ascii="Garamond" w:hAnsi="Garamond"/>
                <w:sz w:val="28"/>
              </w:rPr>
              <w:t xml:space="preserve"> 02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F42642" w:rsidTr="00F42642">
        <w:trPr>
          <w:trHeight w:val="96"/>
        </w:trPr>
        <w:tc>
          <w:tcPr>
            <w:tcW w:w="9128" w:type="dxa"/>
          </w:tcPr>
          <w:p w:rsidR="00F42642" w:rsidRPr="00F42642" w:rsidRDefault="00F42642" w:rsidP="00EC7FF5">
            <w:pPr>
              <w:jc w:val="both"/>
              <w:rPr>
                <w:rFonts w:ascii="Garamond" w:hAnsi="Garamond"/>
                <w:sz w:val="28"/>
              </w:rPr>
            </w:pPr>
            <w:r w:rsidRPr="00F42642">
              <w:rPr>
                <w:rFonts w:ascii="Garamond" w:hAnsi="Garamond"/>
                <w:sz w:val="28"/>
              </w:rPr>
              <w:t xml:space="preserve">Réviser les sons et les graphies </w:t>
            </w:r>
            <w:r w:rsidRPr="00F42642">
              <w:rPr>
                <w:rFonts w:ascii="Garamond" w:hAnsi="Garamond"/>
                <w:i/>
                <w:sz w:val="28"/>
              </w:rPr>
              <w:t>(Retz) : ent</w:t>
            </w: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  <w:tc>
          <w:tcPr>
            <w:tcW w:w="567" w:type="dxa"/>
          </w:tcPr>
          <w:p w:rsidR="00F42642" w:rsidRDefault="00F42642" w:rsidP="00FC2F8C">
            <w:pPr>
              <w:jc w:val="both"/>
            </w:pPr>
          </w:p>
        </w:tc>
      </w:tr>
      <w:tr w:rsidR="002D18A2" w:rsidTr="00F42642">
        <w:trPr>
          <w:trHeight w:val="96"/>
        </w:trPr>
        <w:tc>
          <w:tcPr>
            <w:tcW w:w="9128" w:type="dxa"/>
          </w:tcPr>
          <w:p w:rsidR="002D18A2" w:rsidRPr="00F42642" w:rsidRDefault="002D18A2" w:rsidP="00EC7FF5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Cs w:val="24"/>
              </w:rPr>
              <w:t>Ipotâme avec l</w:t>
            </w:r>
          </w:p>
        </w:tc>
        <w:tc>
          <w:tcPr>
            <w:tcW w:w="567" w:type="dxa"/>
          </w:tcPr>
          <w:p w:rsidR="002D18A2" w:rsidRDefault="002D18A2" w:rsidP="00FC2F8C">
            <w:pPr>
              <w:jc w:val="both"/>
            </w:pPr>
          </w:p>
        </w:tc>
        <w:tc>
          <w:tcPr>
            <w:tcW w:w="567" w:type="dxa"/>
          </w:tcPr>
          <w:p w:rsidR="002D18A2" w:rsidRDefault="002D18A2" w:rsidP="00FC2F8C">
            <w:pPr>
              <w:jc w:val="both"/>
            </w:pPr>
          </w:p>
        </w:tc>
      </w:tr>
      <w:tr w:rsidR="002D18A2" w:rsidTr="00F42642">
        <w:trPr>
          <w:trHeight w:val="96"/>
        </w:trPr>
        <w:tc>
          <w:tcPr>
            <w:tcW w:w="9128" w:type="dxa"/>
          </w:tcPr>
          <w:p w:rsidR="002D18A2" w:rsidRPr="00F42642" w:rsidRDefault="002D18A2" w:rsidP="00EC7FF5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Cs w:val="24"/>
              </w:rPr>
              <w:t>Ipotâme avec r</w:t>
            </w:r>
          </w:p>
        </w:tc>
        <w:tc>
          <w:tcPr>
            <w:tcW w:w="567" w:type="dxa"/>
          </w:tcPr>
          <w:p w:rsidR="002D18A2" w:rsidRDefault="002D18A2" w:rsidP="00FC2F8C">
            <w:pPr>
              <w:jc w:val="both"/>
            </w:pPr>
          </w:p>
        </w:tc>
        <w:tc>
          <w:tcPr>
            <w:tcW w:w="567" w:type="dxa"/>
          </w:tcPr>
          <w:p w:rsidR="002D18A2" w:rsidRDefault="002D18A2" w:rsidP="00FC2F8C">
            <w:pPr>
              <w:jc w:val="both"/>
            </w:pPr>
          </w:p>
        </w:tc>
      </w:tr>
    </w:tbl>
    <w:p w:rsidR="00CB0DC0" w:rsidRDefault="00CB0DC0">
      <w:r>
        <w:br w:type="page"/>
      </w: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20704" behindDoc="1" locked="0" layoutInCell="1" allowOverlap="1" wp14:anchorId="09BC314D" wp14:editId="13BC00DC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 combinatoire</w:t>
      </w:r>
    </w:p>
    <w:p w:rsidR="00CB0DC0" w:rsidRPr="00C11505" w:rsidRDefault="003D5C98" w:rsidP="003D5C98">
      <w:pPr>
        <w:pStyle w:val="Titre2"/>
      </w:pPr>
      <w:r>
        <w:t>é</w:t>
      </w:r>
      <w:r w:rsidR="00CB0DC0" w:rsidRPr="00C11505">
        <w:t>tude des graphies complexes</w:t>
      </w:r>
    </w:p>
    <w:p w:rsidR="00A153DC" w:rsidRPr="00C11505" w:rsidRDefault="00A153DC">
      <w:pPr>
        <w:rPr>
          <w:sz w:val="28"/>
        </w:rPr>
      </w:pPr>
    </w:p>
    <w:p w:rsidR="00A153DC" w:rsidRDefault="00A153DC"/>
    <w:p w:rsidR="00C11505" w:rsidRDefault="00C11505" w:rsidP="00C11505">
      <w:pPr>
        <w:jc w:val="center"/>
        <w:rPr>
          <w:rFonts w:ascii="Bodoni MT" w:hAnsi="Bodoni MT"/>
          <w:b/>
          <w:sz w:val="28"/>
          <w:szCs w:val="28"/>
        </w:rPr>
        <w:sectPr w:rsidR="00C11505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3"/>
        <w:gridCol w:w="3288"/>
        <w:gridCol w:w="340"/>
        <w:gridCol w:w="340"/>
      </w:tblGrid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c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k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qu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Fiche Borel-Maisonny 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 : c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 : qu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opposition k/p/t/d/b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au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eau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o comme dans… (27)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o comme dans… (28)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au » je découvre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au » je comprends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au » je m’exerce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eau » je découvre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eau » je comprends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le son [o] « eau » je m’exerce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 : au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 : eau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j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g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22FC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è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ê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opposition é/è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e, é, è  je découvre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e, é, è  je comprends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e, é, è  je m’exerce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je découvre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je comprends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je m’exerce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ou [è] je découvre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ou [è] je comprends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 [é] ou [è] je m’exerce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F2DB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oi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oi comme dans…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opposition oi/a/o/</w:t>
            </w:r>
            <w:r w:rsidRPr="00C11505">
              <w:rPr>
                <w:rFonts w:cs="Times New Roman"/>
                <w:szCs w:val="24"/>
              </w:rPr>
              <w:t>ᴐ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g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gu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opposition f/v/k/g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ch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j’entends/je n’entends pas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Fiche Borel-Maisonny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Tableau écriture de syllabes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ch comme dans…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situer ch et j dans un mot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om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on comme dans…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ph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emploi du h dans ph ; ch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am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em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an comme dans… (24)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en comme dans… (29)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en et en 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en et en 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en et en 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 : an/en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 : an/am, en/em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gn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eu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oeu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Lecture ABC (soutien 67) 01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 : 20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 : 43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83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3E631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s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z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s, sse, se [s] ou [z]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s, sse, se [s] ou [z]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s, sse, se [s] ou [z]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 muet]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 muet]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s muet]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in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im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CP 6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CP : opposition an/in/on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am, em, im, om  je découvre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am, em, im, om  je comprends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am, em, im, om  je m’exerce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CE1 : m devant m, b, p</w:t>
            </w: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B276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ai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ei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Ribambelle : ai comme dans…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Fichier « à coup sûr »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CP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c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ç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02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double valeur de la lettre c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double valeur de la lettre c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double valeur de la lettre c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ç et ch 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ç et ch 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ç et ch 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er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ez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et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5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406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ain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ein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aim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01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4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4E393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2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un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um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40" w:type="dxa"/>
          </w:tcPr>
          <w:p w:rsidR="00910B1D" w:rsidRPr="00C11505" w:rsidRDefault="00910B1D" w:rsidP="000E3178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0E3178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2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ill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L’écho des mots fiche bilan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Je lis seul, tu lis seul </w:t>
            </w:r>
            <w:r w:rsidRPr="00C11505">
              <w:rPr>
                <w:rFonts w:ascii="Garamond" w:hAnsi="Garamond"/>
                <w:i/>
                <w:szCs w:val="24"/>
              </w:rPr>
              <w:t>(Nathan)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Mots fléchés les coccinelles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oin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ien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La petite souris </w:t>
            </w:r>
            <w:r w:rsidRPr="00C11505">
              <w:rPr>
                <w:rFonts w:ascii="Garamond" w:hAnsi="Garamond"/>
                <w:i/>
                <w:szCs w:val="24"/>
              </w:rPr>
              <w:t>(LPS13.free.fr)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CP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tion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t [t] ou [s] je découvre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t [t] ou [s] je comprends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Le moniteur d’orthographe L.é.o : t [t] ou [s] je m’exerce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0"/>
        </w:trPr>
        <w:tc>
          <w:tcPr>
            <w:tcW w:w="853" w:type="dxa"/>
            <w:vMerge w:val="restart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eille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aille</w:t>
            </w:r>
          </w:p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ouille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Lecture ABC </w:t>
            </w:r>
            <w:r w:rsidRPr="00C11505">
              <w:rPr>
                <w:rFonts w:ascii="Garamond" w:hAnsi="Garamond"/>
                <w:i/>
                <w:szCs w:val="24"/>
              </w:rPr>
              <w:t>(soutien 67)</w:t>
            </w:r>
            <w:r w:rsidRPr="00C11505">
              <w:rPr>
                <w:rFonts w:ascii="Garamond" w:hAnsi="Garamond"/>
                <w:szCs w:val="24"/>
              </w:rPr>
              <w:t xml:space="preserve"> 01</w:t>
            </w: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Ipotâme</w:t>
            </w: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910B1D" w:rsidRPr="00C11505" w:rsidRDefault="00910B1D" w:rsidP="002D18A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 :eille</w:t>
            </w: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 :aille</w:t>
            </w: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0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 xml:space="preserve">Réviser les sons et les graphies </w:t>
            </w:r>
            <w:r w:rsidRPr="00C11505">
              <w:rPr>
                <w:rFonts w:ascii="Garamond" w:hAnsi="Garamond"/>
                <w:i/>
                <w:szCs w:val="24"/>
              </w:rPr>
              <w:t>(Retz) :ouille</w:t>
            </w: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361"/>
        </w:trPr>
        <w:tc>
          <w:tcPr>
            <w:tcW w:w="853" w:type="dxa"/>
            <w:vMerge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CE1</w:t>
            </w: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6B77B6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10B1D" w:rsidTr="00C11505">
        <w:trPr>
          <w:trHeight w:val="20"/>
        </w:trPr>
        <w:tc>
          <w:tcPr>
            <w:tcW w:w="853" w:type="dxa"/>
            <w:vAlign w:val="center"/>
          </w:tcPr>
          <w:p w:rsidR="00910B1D" w:rsidRPr="00910B1D" w:rsidRDefault="00910B1D" w:rsidP="00C1150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910B1D">
              <w:rPr>
                <w:rFonts w:ascii="Bodoni MT" w:hAnsi="Bodoni MT"/>
                <w:b/>
                <w:sz w:val="28"/>
                <w:szCs w:val="28"/>
              </w:rPr>
              <w:t>x</w:t>
            </w:r>
          </w:p>
        </w:tc>
        <w:tc>
          <w:tcPr>
            <w:tcW w:w="3288" w:type="dxa"/>
            <w:vAlign w:val="center"/>
          </w:tcPr>
          <w:p w:rsidR="00910B1D" w:rsidRPr="00C11505" w:rsidRDefault="00910B1D" w:rsidP="00C11505">
            <w:pPr>
              <w:rPr>
                <w:rFonts w:ascii="Garamond" w:hAnsi="Garamond"/>
                <w:szCs w:val="24"/>
              </w:rPr>
            </w:pPr>
            <w:r w:rsidRPr="00C11505">
              <w:rPr>
                <w:rFonts w:ascii="Garamond" w:hAnsi="Garamond"/>
                <w:szCs w:val="24"/>
              </w:rPr>
              <w:t>Coloriage magique MDI CE1</w:t>
            </w: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40" w:type="dxa"/>
          </w:tcPr>
          <w:p w:rsidR="00910B1D" w:rsidRPr="00C11505" w:rsidRDefault="00910B1D" w:rsidP="007479CC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11505" w:rsidRDefault="00C11505">
      <w:pPr>
        <w:sectPr w:rsidR="00C11505" w:rsidSect="00802555">
          <w:type w:val="continuous"/>
          <w:pgSz w:w="11906" w:h="16838"/>
          <w:pgMar w:top="567" w:right="851" w:bottom="567" w:left="851" w:header="709" w:footer="709" w:gutter="0"/>
          <w:cols w:num="2" w:space="454"/>
          <w:docGrid w:linePitch="360"/>
        </w:sectPr>
      </w:pPr>
    </w:p>
    <w:p w:rsidR="003D6423" w:rsidRDefault="003D6423"/>
    <w:p w:rsidR="008033E6" w:rsidRDefault="008033E6">
      <w:r>
        <w:br w:type="page"/>
      </w: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22752" behindDoc="1" locked="0" layoutInCell="1" allowOverlap="1" wp14:anchorId="09BC314D" wp14:editId="13BC00DC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préparation à la Lecture</w:t>
      </w:r>
    </w:p>
    <w:p w:rsidR="00352315" w:rsidRPr="00316F25" w:rsidRDefault="003D5C98" w:rsidP="003D5C98">
      <w:pPr>
        <w:pStyle w:val="Titre2"/>
      </w:pPr>
      <w:r>
        <w:t>d</w:t>
      </w:r>
      <w:r w:rsidR="009A5509" w:rsidRPr="00316F25">
        <w:t>iscrimination visuelle</w:t>
      </w:r>
    </w:p>
    <w:p w:rsidR="00B70E1E" w:rsidRDefault="00B70E1E"/>
    <w:p w:rsidR="00BC58E2" w:rsidRDefault="00BC58E2"/>
    <w:p w:rsidR="004F203E" w:rsidRPr="00A12382" w:rsidRDefault="004F203E" w:rsidP="00A12382">
      <w:pPr>
        <w:pStyle w:val="Titre3"/>
      </w:pPr>
      <w:r w:rsidRPr="00A12382">
        <w:t>Discrimination visuelle de dessins, de formes de lettres et de mots</w:t>
      </w:r>
    </w:p>
    <w:p w:rsidR="00A12382" w:rsidRPr="00A12382" w:rsidRDefault="00A12382" w:rsidP="00A123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83"/>
        <w:gridCol w:w="1123"/>
        <w:gridCol w:w="1123"/>
        <w:gridCol w:w="1123"/>
      </w:tblGrid>
      <w:tr w:rsidR="004F203E" w:rsidRPr="00A340B8" w:rsidTr="004F203E">
        <w:tc>
          <w:tcPr>
            <w:tcW w:w="5783" w:type="dxa"/>
          </w:tcPr>
          <w:p w:rsidR="004F203E" w:rsidRPr="00A340B8" w:rsidRDefault="004F203E" w:rsidP="005E2C5F">
            <w:pPr>
              <w:jc w:val="center"/>
              <w:rPr>
                <w:b/>
              </w:rPr>
            </w:pPr>
            <w:r w:rsidRPr="00A340B8">
              <w:rPr>
                <w:b/>
              </w:rPr>
              <w:t>Nom de la fiche</w:t>
            </w:r>
          </w:p>
        </w:tc>
        <w:tc>
          <w:tcPr>
            <w:tcW w:w="1123" w:type="dxa"/>
          </w:tcPr>
          <w:p w:rsidR="004F203E" w:rsidRPr="004F203E" w:rsidRDefault="004F203E" w:rsidP="005E2C5F">
            <w:pPr>
              <w:jc w:val="center"/>
              <w:rPr>
                <w:b/>
                <w:sz w:val="22"/>
              </w:rPr>
            </w:pPr>
            <w:r w:rsidRPr="004F203E">
              <w:rPr>
                <w:b/>
                <w:sz w:val="22"/>
              </w:rPr>
              <w:t>1</w:t>
            </w:r>
            <w:r w:rsidRPr="004F203E">
              <w:rPr>
                <w:b/>
                <w:sz w:val="22"/>
                <w:vertAlign w:val="superscript"/>
              </w:rPr>
              <w:t xml:space="preserve">er </w:t>
            </w:r>
            <w:r w:rsidRPr="004F203E">
              <w:rPr>
                <w:b/>
                <w:sz w:val="22"/>
              </w:rPr>
              <w:t>essai</w:t>
            </w:r>
          </w:p>
        </w:tc>
        <w:tc>
          <w:tcPr>
            <w:tcW w:w="1123" w:type="dxa"/>
          </w:tcPr>
          <w:p w:rsidR="004F203E" w:rsidRPr="004F203E" w:rsidRDefault="004F203E" w:rsidP="005E2C5F">
            <w:pPr>
              <w:jc w:val="center"/>
              <w:rPr>
                <w:b/>
                <w:sz w:val="22"/>
              </w:rPr>
            </w:pPr>
            <w:r w:rsidRPr="004F203E">
              <w:rPr>
                <w:b/>
                <w:sz w:val="22"/>
              </w:rPr>
              <w:t>2</w:t>
            </w:r>
            <w:r w:rsidRPr="004F203E">
              <w:rPr>
                <w:b/>
                <w:sz w:val="22"/>
                <w:vertAlign w:val="superscript"/>
              </w:rPr>
              <w:t>ème</w:t>
            </w:r>
            <w:r w:rsidRPr="004F203E">
              <w:rPr>
                <w:b/>
                <w:sz w:val="22"/>
              </w:rPr>
              <w:t xml:space="preserve"> essai</w:t>
            </w:r>
          </w:p>
        </w:tc>
        <w:tc>
          <w:tcPr>
            <w:tcW w:w="1123" w:type="dxa"/>
          </w:tcPr>
          <w:p w:rsidR="004F203E" w:rsidRPr="004F203E" w:rsidRDefault="004F203E" w:rsidP="005E2C5F">
            <w:pPr>
              <w:jc w:val="center"/>
              <w:rPr>
                <w:b/>
                <w:sz w:val="22"/>
              </w:rPr>
            </w:pPr>
            <w:r w:rsidRPr="004F203E">
              <w:rPr>
                <w:b/>
                <w:sz w:val="22"/>
              </w:rPr>
              <w:t>3</w:t>
            </w:r>
            <w:r w:rsidRPr="004F203E">
              <w:rPr>
                <w:b/>
                <w:sz w:val="22"/>
                <w:vertAlign w:val="superscript"/>
              </w:rPr>
              <w:t>ème</w:t>
            </w:r>
            <w:r w:rsidRPr="004F203E">
              <w:rPr>
                <w:b/>
                <w:sz w:val="22"/>
              </w:rPr>
              <w:t xml:space="preserve"> essai</w:t>
            </w:r>
          </w:p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2539BE">
            <w:pPr>
              <w:jc w:val="both"/>
            </w:pPr>
            <w:r>
              <w:t>Pareil ou différent 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Pareil ou différent 2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Pareil ou différent 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Pareil ou différent 4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5E2C5F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4/5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5E2C5F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6/7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8/9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10/11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12/13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14/15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5E2C5F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16/17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18/19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20/21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22/23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24/25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8F5873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26/27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A : 3 lettres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B : dessins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C : orientation dessin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28/29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30/31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32/33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34/35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36/37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D : ordre suite symboles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 : m, n, h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2 : u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 3 : lettres qui dépassent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4 : q, p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5 : p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6 : b, d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7 : p, b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9 : ombres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10 :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11 :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12 :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14 : même lettre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16 : même lettre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38/39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40/41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42/43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44/45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46/47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50/51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8F5873" w:rsidRDefault="004F203E" w:rsidP="00C37B9D">
            <w:pPr>
              <w:jc w:val="both"/>
              <w:rPr>
                <w:rFonts w:cs="Times New Roman"/>
              </w:rPr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52/53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E : mots couleurs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G : mots couleurs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I : écrire NOEL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48/49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K : ordre suite de symboles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M : mots couleurs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54/55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56/57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58/59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C37B9D">
            <w:pPr>
              <w:jc w:val="both"/>
            </w:pPr>
            <w:r w:rsidRPr="008F5873">
              <w:rPr>
                <w:rFonts w:cs="Times New Roman"/>
              </w:rPr>
              <w:t>Des jeux visuels pour se préparer à lire</w:t>
            </w:r>
            <w:r>
              <w:rPr>
                <w:rFonts w:cs="Times New Roman"/>
              </w:rPr>
              <w:t xml:space="preserve"> 60/61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18 : même mot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19 : mots cachés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20 : mots cachés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21 : mots cachés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Voir, entendre, de souvenir 22 : mots cachés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N : mots cachés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O : mots à recomposer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P : lettres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Q : mots à reconnaître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R : mots à reconnaitre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GS T : mots à reconnaitre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5E2C5F" w:rsidRDefault="004F203E" w:rsidP="005E2C5F">
            <w:pPr>
              <w:jc w:val="both"/>
              <w:rPr>
                <w:sz w:val="22"/>
              </w:rPr>
            </w:pPr>
            <w:r w:rsidRPr="005E2C5F">
              <w:rPr>
                <w:sz w:val="22"/>
              </w:rPr>
              <w:t>Coloriage magique GS W : couleurs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5E2C5F" w:rsidRDefault="004F203E" w:rsidP="005E2C5F">
            <w:pPr>
              <w:jc w:val="both"/>
              <w:rPr>
                <w:sz w:val="22"/>
              </w:rPr>
            </w:pPr>
            <w:r w:rsidRPr="005E2C5F">
              <w:rPr>
                <w:sz w:val="22"/>
              </w:rPr>
              <w:t>Coloriage magique GS X : jours dans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5E2C5F" w:rsidRDefault="004F203E" w:rsidP="005E2C5F">
            <w:pPr>
              <w:jc w:val="both"/>
              <w:rPr>
                <w:sz w:val="22"/>
              </w:rPr>
            </w:pPr>
            <w:r w:rsidRPr="005E2C5F">
              <w:rPr>
                <w:sz w:val="22"/>
              </w:rPr>
              <w:t>Coloriage magique GS Y : chiffres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Pr="005E2C5F" w:rsidRDefault="004F203E" w:rsidP="005E2C5F">
            <w:pPr>
              <w:jc w:val="both"/>
              <w:rPr>
                <w:sz w:val="22"/>
              </w:rPr>
            </w:pPr>
            <w:r w:rsidRPr="005E2C5F">
              <w:rPr>
                <w:sz w:val="22"/>
              </w:rPr>
              <w:t>Coloriage magique GS Z : couleurs différentes graphies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CP 3 : lettres proches en script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  <w:tr w:rsidR="004F203E" w:rsidTr="004F203E">
        <w:trPr>
          <w:trHeight w:val="340"/>
        </w:trPr>
        <w:tc>
          <w:tcPr>
            <w:tcW w:w="5783" w:type="dxa"/>
          </w:tcPr>
          <w:p w:rsidR="004F203E" w:rsidRDefault="004F203E" w:rsidP="005E2C5F">
            <w:pPr>
              <w:jc w:val="both"/>
            </w:pPr>
            <w:r>
              <w:t>Coloriage magique CP 5 : lettres doublées</w:t>
            </w:r>
          </w:p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  <w:tc>
          <w:tcPr>
            <w:tcW w:w="1123" w:type="dxa"/>
          </w:tcPr>
          <w:p w:rsidR="004F203E" w:rsidRDefault="004F203E" w:rsidP="00B33F95"/>
        </w:tc>
      </w:tr>
    </w:tbl>
    <w:p w:rsidR="009A5509" w:rsidRDefault="009A5509">
      <w:r>
        <w:br w:type="page"/>
      </w: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24800" behindDoc="1" locked="0" layoutInCell="1" allowOverlap="1" wp14:anchorId="09BC314D" wp14:editId="13BC00DC">
            <wp:simplePos x="0" y="0"/>
            <wp:positionH relativeFrom="margin">
              <wp:posOffset>-522605</wp:posOffset>
            </wp:positionH>
            <wp:positionV relativeFrom="paragraph">
              <wp:posOffset>-330835</wp:posOffset>
            </wp:positionV>
            <wp:extent cx="7521575" cy="1600200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</w:t>
      </w:r>
    </w:p>
    <w:p w:rsidR="004F203E" w:rsidRPr="00316F25" w:rsidRDefault="003D5C98" w:rsidP="003D5C98">
      <w:pPr>
        <w:pStyle w:val="Titre2"/>
      </w:pPr>
      <w:r>
        <w:t>di</w:t>
      </w:r>
      <w:r w:rsidR="004F203E" w:rsidRPr="00316F25">
        <w:t>scrimination visuelle fine</w:t>
      </w:r>
    </w:p>
    <w:p w:rsidR="007F042E" w:rsidRPr="007F042E" w:rsidRDefault="007F042E" w:rsidP="007F042E"/>
    <w:p w:rsidR="007F042E" w:rsidRDefault="007F042E" w:rsidP="005E2C5F">
      <w:pPr>
        <w:jc w:val="both"/>
        <w:rPr>
          <w:rFonts w:ascii="Garamond" w:hAnsi="Garamond"/>
          <w:szCs w:val="28"/>
        </w:rPr>
        <w:sectPr w:rsidR="007F042E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0"/>
        <w:gridCol w:w="529"/>
        <w:gridCol w:w="529"/>
      </w:tblGrid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7 : mots consignes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9 : ordre de lettres script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11 : q, p, d, b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13 : recomposer mots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15 : h/b/l, n/m, e/c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17 : silhouettes de mots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p.14 : lettre qui change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p.15 : mot différent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p.16 : groupe de lettres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p.17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p.18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p.19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p.20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p.21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p.22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p.23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p.24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p.25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p.26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p.27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p.28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p.29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p.30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p.31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28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RPr="004723F4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29 : mêmes tableaux de mots</w:t>
            </w:r>
          </w:p>
        </w:tc>
        <w:tc>
          <w:tcPr>
            <w:tcW w:w="567" w:type="dxa"/>
            <w:vAlign w:val="center"/>
          </w:tcPr>
          <w:p w:rsidR="007F042E" w:rsidRPr="004723F4" w:rsidRDefault="007F042E" w:rsidP="007F042E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7F042E" w:rsidRPr="004723F4" w:rsidRDefault="007F042E" w:rsidP="007F042E">
            <w:pPr>
              <w:rPr>
                <w:sz w:val="22"/>
              </w:rPr>
            </w:pPr>
          </w:p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30 : listes identiques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31 : messages identiques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32 : phrases silhouettes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23 : phrases silhouettes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24 : phrases silhouettes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Voir, entendre, de souvenir 25 : texte silhouette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 : compter lettres cursives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p.33 : mot oublié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p.34 : mots casés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p.35 : mêmes mots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p.36 : mêmes mots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p.37 : ombres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p.38 : même mot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p.39 : recherche mots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p.40 : mot intrus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p.41 : mot intrus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Discrimination visuelle p.42 : mot intrus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CE1 1 : graphies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CE1 2 : n/m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19 : cl/gl/pl/fl/bl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20 : mots effacés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  <w:tr w:rsidR="007F042E" w:rsidTr="007F042E">
        <w:trPr>
          <w:trHeight w:val="510"/>
        </w:trPr>
        <w:tc>
          <w:tcPr>
            <w:tcW w:w="4025" w:type="dxa"/>
            <w:vAlign w:val="center"/>
          </w:tcPr>
          <w:p w:rsidR="007F042E" w:rsidRPr="003D5C98" w:rsidRDefault="007F042E" w:rsidP="007F042E">
            <w:pPr>
              <w:jc w:val="both"/>
              <w:rPr>
                <w:rFonts w:ascii="Garamond" w:hAnsi="Garamond"/>
                <w:sz w:val="22"/>
                <w:szCs w:val="28"/>
              </w:rPr>
            </w:pPr>
            <w:r w:rsidRPr="003D5C98">
              <w:rPr>
                <w:rFonts w:ascii="Garamond" w:hAnsi="Garamond"/>
                <w:sz w:val="22"/>
                <w:szCs w:val="28"/>
              </w:rPr>
              <w:t>Coloriage magique CP 23 : ar/ra, ir/ri, or/ro</w:t>
            </w:r>
          </w:p>
        </w:tc>
        <w:tc>
          <w:tcPr>
            <w:tcW w:w="567" w:type="dxa"/>
            <w:vAlign w:val="center"/>
          </w:tcPr>
          <w:p w:rsidR="007F042E" w:rsidRDefault="007F042E" w:rsidP="007F042E"/>
        </w:tc>
        <w:tc>
          <w:tcPr>
            <w:tcW w:w="567" w:type="dxa"/>
            <w:vAlign w:val="center"/>
          </w:tcPr>
          <w:p w:rsidR="007F042E" w:rsidRDefault="007F042E" w:rsidP="007F042E"/>
        </w:tc>
      </w:tr>
    </w:tbl>
    <w:p w:rsidR="007F042E" w:rsidRDefault="007F042E" w:rsidP="007F042E">
      <w:pPr>
        <w:sectPr w:rsidR="007F042E" w:rsidSect="007F042E">
          <w:type w:val="continuous"/>
          <w:pgSz w:w="11906" w:h="16838"/>
          <w:pgMar w:top="567" w:right="851" w:bottom="567" w:left="851" w:header="709" w:footer="709" w:gutter="0"/>
          <w:cols w:num="2" w:space="567"/>
          <w:docGrid w:linePitch="360"/>
        </w:sectPr>
      </w:pP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26848" behindDoc="1" locked="0" layoutInCell="1" allowOverlap="1" wp14:anchorId="09BC314D" wp14:editId="13BC00DC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 compréhension</w:t>
      </w:r>
    </w:p>
    <w:p w:rsidR="006D6379" w:rsidRPr="003D5C98" w:rsidRDefault="003D5C98" w:rsidP="003D5C98">
      <w:pPr>
        <w:pStyle w:val="Titre2"/>
      </w:pPr>
      <w:r w:rsidRPr="003D5C98">
        <w:t>lecture de mots</w:t>
      </w:r>
    </w:p>
    <w:p w:rsidR="006D6379" w:rsidRDefault="006D6379" w:rsidP="006D6379"/>
    <w:p w:rsidR="003D5C98" w:rsidRDefault="003D5C98" w:rsidP="003D5C98">
      <w:pPr>
        <w:rPr>
          <w:rFonts w:ascii="Garamond" w:hAnsi="Garamond"/>
          <w:szCs w:val="24"/>
        </w:rPr>
        <w:sectPr w:rsidR="003D5C98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5046" w:type="dxa"/>
        <w:tblLook w:val="04A0" w:firstRow="1" w:lastRow="0" w:firstColumn="1" w:lastColumn="0" w:noHBand="0" w:noVBand="1"/>
      </w:tblPr>
      <w:tblGrid>
        <w:gridCol w:w="3912"/>
        <w:gridCol w:w="567"/>
        <w:gridCol w:w="567"/>
      </w:tblGrid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Discrimination auditive p.43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Discrimination auditive p.44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Discrimination auditive p.45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Discrimination auditive p.46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Construction de mots p.47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Construction de mots p.48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5 et 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7 et 8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9 et 10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11 et 12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13 et 14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que c’est ? 15 et 16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quelles lettres ?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quelles lettres ?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vu !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vu !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vu ! 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vu ! 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clic-clac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clic-clac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clic-clac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deux font la paire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deux font la paire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deux par deux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deux par deux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la pêche aux mots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la pêche aux mots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la pêche aux mots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la pêche aux mots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deux font la paire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deux font la paire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deux par deux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deux par deux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 vois mieux et plus : </w:t>
            </w:r>
            <w:r w:rsidRPr="003D5C98">
              <w:rPr>
                <w:rFonts w:ascii="Garamond" w:hAnsi="Garamond"/>
                <w:szCs w:val="24"/>
              </w:rPr>
              <w:t>jeu des erreurs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 vois mieux et plus : </w:t>
            </w:r>
            <w:r w:rsidRPr="003D5C98">
              <w:rPr>
                <w:rFonts w:ascii="Garamond" w:hAnsi="Garamond"/>
                <w:szCs w:val="24"/>
              </w:rPr>
              <w:t>jeu des erreurs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chasse le pirate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chasse le pirate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chasse le pirate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chasse le pirate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chasse le pirate 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mots opposés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Je vois </w:t>
            </w:r>
            <w:r>
              <w:rPr>
                <w:rFonts w:ascii="Garamond" w:hAnsi="Garamond"/>
                <w:szCs w:val="24"/>
              </w:rPr>
              <w:t xml:space="preserve">mieux et plus : </w:t>
            </w:r>
            <w:r w:rsidRPr="003D5C98">
              <w:rPr>
                <w:rFonts w:ascii="Garamond" w:hAnsi="Garamond"/>
                <w:szCs w:val="24"/>
              </w:rPr>
              <w:t>mots opposés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 vois mieux et plus : </w:t>
            </w:r>
            <w:r w:rsidRPr="003D5C98">
              <w:rPr>
                <w:rFonts w:ascii="Garamond" w:hAnsi="Garamond"/>
                <w:szCs w:val="24"/>
              </w:rPr>
              <w:t>mots voisins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 vois mieux et plus : </w:t>
            </w:r>
            <w:r w:rsidRPr="003D5C98">
              <w:rPr>
                <w:rFonts w:ascii="Garamond" w:hAnsi="Garamond"/>
                <w:szCs w:val="24"/>
              </w:rPr>
              <w:t>mots voisins 2 et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devinettes 2 et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1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2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3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4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5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6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7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8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  <w:tr w:rsidR="003D5C98" w:rsidRPr="003C1CDA" w:rsidTr="003D5C98">
        <w:trPr>
          <w:trHeight w:val="283"/>
        </w:trPr>
        <w:tc>
          <w:tcPr>
            <w:tcW w:w="3912" w:type="dxa"/>
            <w:vAlign w:val="center"/>
          </w:tcPr>
          <w:p w:rsidR="003D5C98" w:rsidRPr="003D5C98" w:rsidRDefault="003D5C98" w:rsidP="003D5C98">
            <w:pPr>
              <w:rPr>
                <w:rFonts w:ascii="Garamond" w:hAnsi="Garamond" w:cs="Arial"/>
                <w:szCs w:val="24"/>
              </w:rPr>
            </w:pPr>
            <w:r w:rsidRPr="003D5C98">
              <w:rPr>
                <w:rFonts w:ascii="Garamond" w:hAnsi="Garamond" w:cs="Arial"/>
                <w:szCs w:val="24"/>
              </w:rPr>
              <w:t>Je lis je comprends (comprendre les mots) 9</w:t>
            </w: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D5C98" w:rsidRPr="003C1CDA" w:rsidRDefault="003D5C98" w:rsidP="006F6492">
            <w:pPr>
              <w:rPr>
                <w:rFonts w:ascii="Arial" w:hAnsi="Arial" w:cs="Arial"/>
              </w:rPr>
            </w:pPr>
          </w:p>
        </w:tc>
      </w:tr>
    </w:tbl>
    <w:p w:rsidR="003D5C98" w:rsidRDefault="003D5C98" w:rsidP="006D6379">
      <w:pPr>
        <w:sectPr w:rsidR="003D5C98" w:rsidSect="003D5C98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3D5C98" w:rsidRDefault="003D5C98" w:rsidP="003D5C98">
      <w:pPr>
        <w:pStyle w:val="Titre1"/>
      </w:pPr>
      <w:r w:rsidRPr="00FC209C">
        <w:drawing>
          <wp:anchor distT="0" distB="0" distL="114300" distR="114300" simplePos="0" relativeHeight="251728896" behindDoc="1" locked="0" layoutInCell="1" allowOverlap="1" wp14:anchorId="2A452029" wp14:editId="38EF98D1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Lecture compréhension</w:t>
      </w:r>
    </w:p>
    <w:p w:rsidR="003D5C98" w:rsidRPr="003D5C98" w:rsidRDefault="003D5C98" w:rsidP="003D5C98">
      <w:pPr>
        <w:pStyle w:val="Titre2"/>
      </w:pPr>
      <w:r w:rsidRPr="003D5C98">
        <w:t xml:space="preserve">lecture de </w:t>
      </w:r>
      <w:r>
        <w:t>phrases</w:t>
      </w:r>
    </w:p>
    <w:p w:rsidR="006D6379" w:rsidRPr="00454161" w:rsidRDefault="006D6379" w:rsidP="00A12382">
      <w:pPr>
        <w:pStyle w:val="Titre3"/>
      </w:pPr>
    </w:p>
    <w:p w:rsidR="003D5C98" w:rsidRDefault="003D5C98" w:rsidP="006F6492">
      <w:pPr>
        <w:rPr>
          <w:rFonts w:ascii="Garamond" w:hAnsi="Garamond"/>
          <w:szCs w:val="24"/>
        </w:rPr>
        <w:sectPr w:rsidR="003D5C98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8"/>
        <w:gridCol w:w="567"/>
        <w:gridCol w:w="567"/>
      </w:tblGrid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que font-ils ?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que font-ils ?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que font-ils ?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qu’est-ce qu’il manque ?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</w:t>
            </w:r>
            <w:r w:rsidR="003D5C98" w:rsidRPr="003D5C98">
              <w:rPr>
                <w:rFonts w:ascii="Garamond" w:hAnsi="Garamond"/>
                <w:szCs w:val="24"/>
              </w:rPr>
              <w:t>u’est-ce qu’il manque ?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Compréhension de phrases p.49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enregistre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Compréhension de phrases p.50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les phrases coupées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Les </w:t>
            </w:r>
            <w:r w:rsidR="003D5C98" w:rsidRPr="003D5C98">
              <w:rPr>
                <w:rFonts w:ascii="Garamond" w:hAnsi="Garamond"/>
                <w:szCs w:val="24"/>
              </w:rPr>
              <w:t>phrases coupées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bric à brac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bric à brac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bric à brac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vois mieux et plus : où est la réponse 1 et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3D5C98" w:rsidRPr="003D5C98">
              <w:rPr>
                <w:rFonts w:ascii="Garamond" w:hAnsi="Garamond"/>
                <w:szCs w:val="24"/>
              </w:rPr>
              <w:t>ù est la réponse 3 et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3D5C98" w:rsidRPr="003D5C98">
              <w:rPr>
                <w:rFonts w:ascii="Garamond" w:hAnsi="Garamond"/>
                <w:szCs w:val="24"/>
              </w:rPr>
              <w:t>ù est la question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3D5C98" w:rsidRPr="003D5C98">
              <w:rPr>
                <w:rFonts w:ascii="Garamond" w:hAnsi="Garamond"/>
                <w:szCs w:val="24"/>
              </w:rPr>
              <w:t>ù est la question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7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8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Je lis je comprends 9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45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Lapin grenouille et compagnie 1 (Dix mois)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Lapin grenouille et compagnie 2 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Lapin grenouille et compagnie 3 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Comprendre des phrases simples (Dix mois)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Comprendre des phrases simples </w:t>
            </w:r>
            <w:r w:rsidR="00B73B38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B73B3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Comprendre des phrases simples </w:t>
            </w:r>
            <w:r w:rsidR="00B73B38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Comprendre des phrases simples </w:t>
            </w:r>
            <w:r w:rsidR="00B73B38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 xml:space="preserve">Comprendre des phrases simples </w:t>
            </w:r>
            <w:r w:rsidR="00B73B38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Vache et cheval (Dix mois)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Poule et cochon (Dix mois)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Canard et mouton (Dix mois)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Ane et lapin (Dix mois)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1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2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3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4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5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6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/>
                <w:szCs w:val="24"/>
              </w:rPr>
            </w:pPr>
            <w:r w:rsidRPr="003D5C98">
              <w:rPr>
                <w:rFonts w:ascii="Garamond" w:hAnsi="Garamond"/>
                <w:szCs w:val="24"/>
              </w:rPr>
              <w:t>Possible ou impossible (Dix mois) 7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</w:tbl>
    <w:p w:rsidR="006D6379" w:rsidRPr="00454161" w:rsidRDefault="006D6379" w:rsidP="00A12382">
      <w:pPr>
        <w:pStyle w:val="Titre3"/>
      </w:pPr>
      <w:r w:rsidRPr="00454161">
        <w:t>Lecturoscope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8"/>
        <w:gridCol w:w="567"/>
        <w:gridCol w:w="567"/>
      </w:tblGrid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 Colorier les mots qui volent.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 Colorier les mots qui roulent.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3 Colorier les noms d’animaux.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4 Colorier les noms de fruits.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5 Trouver un mot intrus.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6 Associer un objet et un métier.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 w:cs="Times New Roman"/>
                <w:szCs w:val="28"/>
              </w:rPr>
            </w:pPr>
            <w:r>
              <w:rPr>
                <w:rFonts w:ascii="Garamond" w:hAnsi="Garamond" w:cs="Times New Roman"/>
                <w:szCs w:val="28"/>
              </w:rPr>
              <w:t>7. Qui marchent</w:t>
            </w:r>
            <w:r w:rsidR="003D5C98" w:rsidRPr="003D5C98">
              <w:rPr>
                <w:rFonts w:ascii="Garamond" w:hAnsi="Garamond" w:cs="Times New Roman"/>
                <w:szCs w:val="28"/>
              </w:rPr>
              <w:t xml:space="preserve"> sans électricité.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8 Trouver le</w:t>
            </w:r>
            <w:r w:rsidR="00B73B38">
              <w:rPr>
                <w:rFonts w:ascii="Garamond" w:hAnsi="Garamond" w:cs="Times New Roman"/>
                <w:szCs w:val="28"/>
              </w:rPr>
              <w:t>s</w:t>
            </w:r>
            <w:r w:rsidRPr="003D5C98">
              <w:rPr>
                <w:rFonts w:ascii="Garamond" w:hAnsi="Garamond" w:cs="Times New Roman"/>
                <w:szCs w:val="28"/>
              </w:rPr>
              <w:t xml:space="preserve"> mot</w:t>
            </w:r>
            <w:r w:rsidR="00B73B38">
              <w:rPr>
                <w:rFonts w:ascii="Garamond" w:hAnsi="Garamond" w:cs="Times New Roman"/>
                <w:szCs w:val="28"/>
              </w:rPr>
              <w:t>s</w:t>
            </w:r>
            <w:r w:rsidRPr="003D5C98">
              <w:rPr>
                <w:rFonts w:ascii="Garamond" w:hAnsi="Garamond" w:cs="Times New Roman"/>
                <w:szCs w:val="28"/>
              </w:rPr>
              <w:t xml:space="preserve"> bulle </w:t>
            </w:r>
            <w:r w:rsidR="00B73B38">
              <w:rPr>
                <w:rFonts w:ascii="Garamond" w:hAnsi="Garamond" w:cs="Times New Roman"/>
                <w:szCs w:val="28"/>
              </w:rPr>
              <w:t>et</w:t>
            </w:r>
            <w:r w:rsidRPr="003D5C98">
              <w:rPr>
                <w:rFonts w:ascii="Garamond" w:hAnsi="Garamond" w:cs="Times New Roman"/>
                <w:szCs w:val="28"/>
              </w:rPr>
              <w:t xml:space="preserve"> savon.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 w:cs="Times New Roman"/>
                <w:szCs w:val="28"/>
              </w:rPr>
            </w:pPr>
            <w:r>
              <w:rPr>
                <w:rFonts w:ascii="Garamond" w:hAnsi="Garamond" w:cs="Times New Roman"/>
                <w:szCs w:val="28"/>
              </w:rPr>
              <w:t>9 Lire une comptine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10 Lire un texte et colorier en fonction des objets mer ou ski.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11 Colorier les mots qui sont fabriqués avec du lait.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12 Mots casés.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13 Devinettes : les métiers.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14 Colorier les noms de couleurs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15 Associer onomatopées et dessins.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16 Questions sur l’alphabet.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 xml:space="preserve">17 Colorier les noms des personnages 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18 Lire une phase de comptine et associer un dessin d’animal.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19 Compléter un texte à trous.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 xml:space="preserve">20 </w:t>
            </w:r>
            <w:r w:rsidR="00B73B38">
              <w:rPr>
                <w:rFonts w:ascii="Garamond" w:hAnsi="Garamond" w:cs="Times New Roman"/>
                <w:szCs w:val="28"/>
              </w:rPr>
              <w:t>T</w:t>
            </w:r>
            <w:r w:rsidRPr="003D5C98">
              <w:rPr>
                <w:rFonts w:ascii="Garamond" w:hAnsi="Garamond" w:cs="Times New Roman"/>
                <w:szCs w:val="28"/>
              </w:rPr>
              <w:t>rouver des informations.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21 Rébus.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22 Dessiner en fonction d’un texte lu un bonhomme.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23 Phrases vraies ou f</w:t>
            </w:r>
            <w:r w:rsidR="00B73B38">
              <w:rPr>
                <w:rFonts w:ascii="Garamond" w:hAnsi="Garamond" w:cs="Times New Roman"/>
                <w:szCs w:val="28"/>
              </w:rPr>
              <w:t>ausses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24 Lire un texte et trouver un lieu.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25 Trouver le nom remplacé par un pronom personnel.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26 Relier une photo à une description.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27 Recon</w:t>
            </w:r>
            <w:r w:rsidR="00B73B38">
              <w:rPr>
                <w:rFonts w:ascii="Garamond" w:hAnsi="Garamond" w:cs="Times New Roman"/>
                <w:szCs w:val="28"/>
              </w:rPr>
              <w:t xml:space="preserve">stituer l’ordre d’une histoire 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28 Mots tordus.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 xml:space="preserve">29 Compléter un texte </w:t>
            </w:r>
            <w:r w:rsidR="00B73B38">
              <w:rPr>
                <w:rFonts w:ascii="Garamond" w:hAnsi="Garamond" w:cs="Times New Roman"/>
                <w:szCs w:val="28"/>
              </w:rPr>
              <w:t>à trous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>30 Devinettes sur des personnages.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B73B38" w:rsidP="006F6492">
            <w:pPr>
              <w:rPr>
                <w:rFonts w:ascii="Garamond" w:hAnsi="Garamond" w:cs="Times New Roman"/>
                <w:szCs w:val="28"/>
              </w:rPr>
            </w:pPr>
            <w:r>
              <w:rPr>
                <w:rFonts w:ascii="Garamond" w:hAnsi="Garamond" w:cs="Times New Roman"/>
                <w:szCs w:val="28"/>
              </w:rPr>
              <w:t>31. P</w:t>
            </w:r>
            <w:r w:rsidR="003D5C98" w:rsidRPr="003D5C98">
              <w:rPr>
                <w:rFonts w:ascii="Garamond" w:hAnsi="Garamond" w:cs="Times New Roman"/>
                <w:szCs w:val="28"/>
              </w:rPr>
              <w:t>uzzle de couverture.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  <w:tr w:rsidR="003D5C98" w:rsidTr="003D5C98">
        <w:trPr>
          <w:trHeight w:val="283"/>
        </w:trPr>
        <w:tc>
          <w:tcPr>
            <w:tcW w:w="3798" w:type="dxa"/>
            <w:vAlign w:val="center"/>
          </w:tcPr>
          <w:p w:rsidR="003D5C98" w:rsidRPr="003D5C98" w:rsidRDefault="003D5C98" w:rsidP="006F6492">
            <w:pPr>
              <w:rPr>
                <w:rFonts w:ascii="Garamond" w:hAnsi="Garamond" w:cs="Times New Roman"/>
                <w:szCs w:val="28"/>
              </w:rPr>
            </w:pPr>
            <w:r w:rsidRPr="003D5C98">
              <w:rPr>
                <w:rFonts w:ascii="Garamond" w:hAnsi="Garamond" w:cs="Times New Roman"/>
                <w:szCs w:val="28"/>
              </w:rPr>
              <w:t xml:space="preserve">32 Relier les textes au livre </w:t>
            </w:r>
          </w:p>
        </w:tc>
        <w:tc>
          <w:tcPr>
            <w:tcW w:w="567" w:type="dxa"/>
            <w:vAlign w:val="center"/>
          </w:tcPr>
          <w:p w:rsidR="003D5C98" w:rsidRDefault="003D5C98" w:rsidP="006F6492"/>
        </w:tc>
        <w:tc>
          <w:tcPr>
            <w:tcW w:w="567" w:type="dxa"/>
            <w:vAlign w:val="center"/>
          </w:tcPr>
          <w:p w:rsidR="003D5C98" w:rsidRDefault="003D5C98" w:rsidP="006F6492"/>
        </w:tc>
      </w:tr>
    </w:tbl>
    <w:p w:rsidR="003D5C98" w:rsidRDefault="003D5C98" w:rsidP="00A12382">
      <w:pPr>
        <w:pStyle w:val="Titre1"/>
        <w:sectPr w:rsidR="003D5C98" w:rsidSect="003D5C98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CE7398" w:rsidRDefault="006D6379" w:rsidP="00CE7398">
      <w:pPr>
        <w:pStyle w:val="Titre1"/>
      </w:pPr>
      <w:r>
        <w:br w:type="page"/>
      </w:r>
      <w:r w:rsidR="00CE7398" w:rsidRPr="00FC209C">
        <w:drawing>
          <wp:anchor distT="0" distB="0" distL="114300" distR="114300" simplePos="0" relativeHeight="251730944" behindDoc="1" locked="0" layoutInCell="1" allowOverlap="1" wp14:anchorId="2A452029" wp14:editId="38EF98D1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7522092" cy="173355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06" cy="173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98">
        <w:t>Lecture compréhension</w:t>
      </w:r>
    </w:p>
    <w:p w:rsidR="00CE7398" w:rsidRPr="003D5C98" w:rsidRDefault="00CE7398" w:rsidP="00CE7398">
      <w:pPr>
        <w:pStyle w:val="Titre2"/>
      </w:pPr>
      <w:r w:rsidRPr="003D5C98">
        <w:t>l</w:t>
      </w:r>
      <w:r>
        <w:t>ecture de textes</w:t>
      </w:r>
    </w:p>
    <w:p w:rsidR="00634B4A" w:rsidRPr="00454161" w:rsidRDefault="00634B4A" w:rsidP="003D5C98">
      <w:pPr>
        <w:pStyle w:val="Titre2"/>
      </w:pPr>
      <w:r w:rsidRPr="00454161">
        <w:t xml:space="preserve">Lecture </w:t>
      </w:r>
      <w:r>
        <w:t>documentaire animalier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39"/>
        <w:gridCol w:w="1118"/>
        <w:gridCol w:w="1118"/>
        <w:gridCol w:w="1118"/>
      </w:tblGrid>
      <w:tr w:rsidR="00634B4A" w:rsidRPr="00454161" w:rsidTr="006F6492">
        <w:tc>
          <w:tcPr>
            <w:tcW w:w="5839" w:type="dxa"/>
            <w:vAlign w:val="center"/>
          </w:tcPr>
          <w:p w:rsidR="00634B4A" w:rsidRPr="00454161" w:rsidRDefault="00634B4A" w:rsidP="006F6492">
            <w:pPr>
              <w:jc w:val="center"/>
              <w:rPr>
                <w:b/>
                <w:sz w:val="22"/>
              </w:rPr>
            </w:pPr>
            <w:r w:rsidRPr="00454161">
              <w:rPr>
                <w:b/>
                <w:sz w:val="22"/>
              </w:rPr>
              <w:t>Nom de la fiche</w:t>
            </w:r>
          </w:p>
        </w:tc>
        <w:tc>
          <w:tcPr>
            <w:tcW w:w="1118" w:type="dxa"/>
            <w:vAlign w:val="center"/>
          </w:tcPr>
          <w:p w:rsidR="00634B4A" w:rsidRPr="00454161" w:rsidRDefault="00634B4A" w:rsidP="006F6492">
            <w:pPr>
              <w:jc w:val="center"/>
              <w:rPr>
                <w:b/>
                <w:sz w:val="22"/>
              </w:rPr>
            </w:pPr>
            <w:r w:rsidRPr="00454161">
              <w:rPr>
                <w:b/>
                <w:sz w:val="22"/>
              </w:rPr>
              <w:t>1</w:t>
            </w:r>
            <w:r w:rsidRPr="00454161">
              <w:rPr>
                <w:b/>
                <w:sz w:val="22"/>
                <w:vertAlign w:val="superscript"/>
              </w:rPr>
              <w:t xml:space="preserve">er </w:t>
            </w:r>
            <w:r w:rsidRPr="00454161">
              <w:rPr>
                <w:b/>
                <w:sz w:val="22"/>
              </w:rPr>
              <w:t>essai</w:t>
            </w:r>
          </w:p>
        </w:tc>
        <w:tc>
          <w:tcPr>
            <w:tcW w:w="1118" w:type="dxa"/>
            <w:vAlign w:val="center"/>
          </w:tcPr>
          <w:p w:rsidR="00634B4A" w:rsidRPr="00454161" w:rsidRDefault="00634B4A" w:rsidP="006F6492">
            <w:pPr>
              <w:jc w:val="center"/>
              <w:rPr>
                <w:b/>
                <w:sz w:val="22"/>
              </w:rPr>
            </w:pPr>
            <w:r w:rsidRPr="00454161">
              <w:rPr>
                <w:b/>
                <w:sz w:val="22"/>
              </w:rPr>
              <w:t>2</w:t>
            </w:r>
            <w:r w:rsidRPr="00454161">
              <w:rPr>
                <w:b/>
                <w:sz w:val="22"/>
                <w:vertAlign w:val="superscript"/>
              </w:rPr>
              <w:t>ème</w:t>
            </w:r>
            <w:r w:rsidRPr="00454161">
              <w:rPr>
                <w:b/>
                <w:sz w:val="22"/>
              </w:rPr>
              <w:t xml:space="preserve"> essai</w:t>
            </w:r>
          </w:p>
        </w:tc>
        <w:tc>
          <w:tcPr>
            <w:tcW w:w="1118" w:type="dxa"/>
            <w:vAlign w:val="center"/>
          </w:tcPr>
          <w:p w:rsidR="00634B4A" w:rsidRPr="00454161" w:rsidRDefault="00634B4A" w:rsidP="006F6492">
            <w:pPr>
              <w:jc w:val="center"/>
              <w:rPr>
                <w:b/>
                <w:sz w:val="22"/>
              </w:rPr>
            </w:pPr>
            <w:r w:rsidRPr="00454161">
              <w:rPr>
                <w:b/>
                <w:sz w:val="22"/>
              </w:rPr>
              <w:t>3</w:t>
            </w:r>
            <w:r w:rsidRPr="00454161">
              <w:rPr>
                <w:b/>
                <w:sz w:val="22"/>
                <w:vertAlign w:val="superscript"/>
              </w:rPr>
              <w:t>ème</w:t>
            </w:r>
            <w:r w:rsidRPr="00454161">
              <w:rPr>
                <w:b/>
                <w:sz w:val="22"/>
              </w:rPr>
              <w:t xml:space="preserve"> essai</w:t>
            </w:r>
          </w:p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koala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pangolin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chamois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Les grenouilles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blaireau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caméléon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raton laveur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dauphin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L'ara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L'écureuil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L'orang-outan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tigre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rhinocéros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zèbre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La girafe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cobra royal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castor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serpentaire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L'otarie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toucan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Le chevreuil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 chacun son nom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 chacun son nom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Que mangent-ils ?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  <w:tr w:rsidR="00634B4A" w:rsidTr="006F6492">
        <w:trPr>
          <w:trHeight w:val="283"/>
        </w:trPr>
        <w:tc>
          <w:tcPr>
            <w:tcW w:w="5839" w:type="dxa"/>
            <w:vAlign w:val="center"/>
          </w:tcPr>
          <w:p w:rsidR="00634B4A" w:rsidRPr="00454161" w:rsidRDefault="00634B4A" w:rsidP="00634B4A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Que mangent-ils ?</w:t>
            </w:r>
          </w:p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  <w:tc>
          <w:tcPr>
            <w:tcW w:w="1118" w:type="dxa"/>
            <w:vAlign w:val="center"/>
          </w:tcPr>
          <w:p w:rsidR="00634B4A" w:rsidRDefault="00634B4A" w:rsidP="006F6492"/>
        </w:tc>
      </w:tr>
    </w:tbl>
    <w:p w:rsidR="00634B4A" w:rsidRDefault="00634B4A">
      <w:r>
        <w:br w:type="page"/>
      </w:r>
    </w:p>
    <w:p w:rsidR="009A5509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2272" behindDoc="1" locked="0" layoutInCell="1" allowOverlap="1" wp14:anchorId="6039552B" wp14:editId="128541BE">
            <wp:simplePos x="0" y="0"/>
            <wp:positionH relativeFrom="page">
              <wp:posOffset>6985</wp:posOffset>
            </wp:positionH>
            <wp:positionV relativeFrom="paragraph">
              <wp:posOffset>-361950</wp:posOffset>
            </wp:positionV>
            <wp:extent cx="7524000" cy="1293188"/>
            <wp:effectExtent l="0" t="0" r="1270" b="254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3E" w:rsidRPr="004F203E">
        <w:t>Étude</w:t>
      </w:r>
      <w:r w:rsidR="009A5509" w:rsidRPr="004F203E">
        <w:t xml:space="preserve"> de la langue</w:t>
      </w:r>
    </w:p>
    <w:p w:rsidR="00A153DC" w:rsidRPr="00A153DC" w:rsidRDefault="00A153DC" w:rsidP="00A153DC"/>
    <w:p w:rsidR="00A35B36" w:rsidRDefault="00A35B36" w:rsidP="00CE7398">
      <w:pPr>
        <w:pStyle w:val="Titre3"/>
      </w:pPr>
    </w:p>
    <w:p w:rsidR="00A35B36" w:rsidRPr="00A35B36" w:rsidRDefault="00A35B36" w:rsidP="00A35B36">
      <w:pPr>
        <w:sectPr w:rsidR="00A35B36" w:rsidRPr="00A35B36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F203E" w:rsidRPr="004F203E" w:rsidRDefault="004F203E" w:rsidP="00CE7398">
      <w:pPr>
        <w:pStyle w:val="Titre3"/>
      </w:pPr>
      <w:r w:rsidRPr="004F203E">
        <w:t>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567"/>
        <w:gridCol w:w="567"/>
      </w:tblGrid>
      <w:tr w:rsidR="00A35B36" w:rsidRP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</w:rPr>
            </w:pPr>
            <w:r w:rsidRPr="00A35B36">
              <w:rPr>
                <w:rFonts w:ascii="Garamond" w:hAnsi="Garamond"/>
              </w:rPr>
              <w:t>Coloriage magique CE1 11 : lettres muettes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</w:tr>
      <w:tr w:rsidR="00A35B36" w:rsidRP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</w:rPr>
            </w:pPr>
            <w:r w:rsidRPr="00A35B36">
              <w:rPr>
                <w:rFonts w:ascii="Garamond" w:hAnsi="Garamond"/>
              </w:rPr>
              <w:t>Coloriage magique CE1 14 : pluriels ou en s/z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</w:tr>
      <w:tr w:rsidR="00A35B36" w:rsidRP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</w:rPr>
            </w:pPr>
            <w:r w:rsidRPr="00A35B36">
              <w:rPr>
                <w:rFonts w:ascii="Garamond" w:hAnsi="Garamond"/>
              </w:rPr>
              <w:t>Coloriage magique CE1 15 : accents et tréma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</w:tr>
      <w:tr w:rsidR="00A35B36" w:rsidRP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</w:rPr>
            </w:pPr>
            <w:r w:rsidRPr="00A35B36">
              <w:rPr>
                <w:rFonts w:ascii="Garamond" w:hAnsi="Garamond"/>
              </w:rPr>
              <w:t>Coloriage magique CE1 18 : et/est/es, a/à/as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</w:tr>
      <w:tr w:rsidR="00A35B36" w:rsidRP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</w:rPr>
            </w:pPr>
            <w:r w:rsidRPr="00A35B36">
              <w:rPr>
                <w:rFonts w:ascii="Garamond" w:hAnsi="Garamond"/>
              </w:rPr>
              <w:t>Coloriage magique CE1 19 : on/ont, son/sont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</w:rPr>
            </w:pPr>
          </w:p>
        </w:tc>
      </w:tr>
    </w:tbl>
    <w:p w:rsidR="004F203E" w:rsidRDefault="004F203E"/>
    <w:p w:rsidR="004F203E" w:rsidRPr="004F203E" w:rsidRDefault="004F203E" w:rsidP="00CE7398">
      <w:pPr>
        <w:pStyle w:val="Titre3"/>
      </w:pPr>
      <w:r w:rsidRPr="004F203E">
        <w:t>Grammaire</w:t>
      </w:r>
    </w:p>
    <w:tbl>
      <w:tblPr>
        <w:tblStyle w:val="Grilledutableau"/>
        <w:tblW w:w="4876" w:type="dxa"/>
        <w:tblLook w:val="04A0" w:firstRow="1" w:lastRow="0" w:firstColumn="1" w:lastColumn="0" w:noHBand="0" w:noVBand="1"/>
      </w:tblPr>
      <w:tblGrid>
        <w:gridCol w:w="3742"/>
        <w:gridCol w:w="567"/>
        <w:gridCol w:w="567"/>
      </w:tblGrid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GS S : un/une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GS U : le/la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GS V : le/la/les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p.1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p.3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p.4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p.5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article et nom p.6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p.7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p.8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p.9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p.10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p.11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Employer la bonne syntaxe p.12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Mettre en relation nom, article, verbe, pronom p.32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10 : le, la, l’, les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29 : un, une, des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la phrase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les types de phrases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la forme affirmative/négative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la phrase interrogative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les classes de mots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groupe nominal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noms propres et noms communs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accord en genre et nombre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21 : genre et nombre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20 : nature des mots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13 : noms et verbes en oir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l’adjectif qualificatif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17 : accord adjectif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complément du verbe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les pronoms personnels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33 : pronominalisation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22 : pronominalisation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</w:tbl>
    <w:p w:rsidR="004F203E" w:rsidRDefault="004F203E"/>
    <w:p w:rsidR="004F203E" w:rsidRPr="004F203E" w:rsidRDefault="004F203E" w:rsidP="00CE7398">
      <w:pPr>
        <w:pStyle w:val="Titre3"/>
      </w:pPr>
      <w:r w:rsidRPr="004F203E">
        <w:t>Conjugaison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567"/>
        <w:gridCol w:w="567"/>
      </w:tblGrid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 xml:space="preserve">Coloriage magique CE1 25 : verbes à l’infinitif 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26 : passé/présent/futur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passé, présent, futur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accord sujet-verbe 1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accord sujet-verbe 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présent pour le 1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er</w:t>
            </w:r>
            <w:r w:rsidRPr="00A35B36">
              <w:rPr>
                <w:rFonts w:ascii="Garamond" w:hAnsi="Garamond"/>
                <w:szCs w:val="24"/>
              </w:rPr>
              <w:t xml:space="preserve"> groupe 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être et avoir au présent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présent pour le 1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er</w:t>
            </w:r>
            <w:r w:rsidRPr="00A35B36">
              <w:rPr>
                <w:rFonts w:ascii="Garamond" w:hAnsi="Garamond"/>
                <w:szCs w:val="24"/>
              </w:rPr>
              <w:t xml:space="preserve"> groupe 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présent pour les 2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et 3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groupe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passé composé 1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passé composé 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28 : le passé composé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29 : auxiliaire être ou avoir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l’imparfait : être, avoir et 1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er</w:t>
            </w:r>
            <w:r w:rsidRPr="00A35B36">
              <w:rPr>
                <w:rFonts w:ascii="Garamond" w:hAnsi="Garamond"/>
                <w:szCs w:val="24"/>
              </w:rPr>
              <w:t xml:space="preserve"> groupe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l’imparfait 2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et 3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groupe1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l’imparfait 2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et 3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groupe 2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être et avoir au futur et le 1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er</w:t>
            </w:r>
            <w:r w:rsidRPr="00A35B36">
              <w:rPr>
                <w:rFonts w:ascii="Garamond" w:hAnsi="Garamond"/>
                <w:szCs w:val="24"/>
              </w:rPr>
              <w:t xml:space="preserve"> groupe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le futur du 2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et 3</w:t>
            </w:r>
            <w:r w:rsidRPr="00A35B36">
              <w:rPr>
                <w:rFonts w:ascii="Garamond" w:hAnsi="Garamond"/>
                <w:szCs w:val="24"/>
                <w:vertAlign w:val="superscript"/>
              </w:rPr>
              <w:t>ème</w:t>
            </w:r>
            <w:r w:rsidRPr="00A35B36">
              <w:rPr>
                <w:rFonts w:ascii="Garamond" w:hAnsi="Garamond"/>
                <w:szCs w:val="24"/>
              </w:rPr>
              <w:t xml:space="preserve"> groupe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30 : présent, futur, passé composé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Des jeux pour s’entraîner en grammaire et en conjugaison 8-9 ans (</w:t>
            </w:r>
            <w:r w:rsidRPr="00A35B36">
              <w:rPr>
                <w:rFonts w:ascii="Garamond" w:hAnsi="Garamond"/>
                <w:i/>
                <w:szCs w:val="24"/>
              </w:rPr>
              <w:t>Retz</w:t>
            </w:r>
            <w:r w:rsidRPr="00A35B36">
              <w:rPr>
                <w:rFonts w:ascii="Garamond" w:hAnsi="Garamond"/>
                <w:szCs w:val="24"/>
              </w:rPr>
              <w:t>) : l’impératif présent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23 : pronominalisation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  <w:tr w:rsidR="00A35B36" w:rsidRPr="00A35B36" w:rsidTr="00A35B36">
        <w:trPr>
          <w:trHeight w:val="340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27 : conjuguer au présent et au futur</w:t>
            </w: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5B36" w:rsidRPr="00A35B36" w:rsidRDefault="00A35B36" w:rsidP="004F203E">
            <w:pPr>
              <w:rPr>
                <w:rFonts w:ascii="Garamond" w:hAnsi="Garamond"/>
                <w:szCs w:val="24"/>
              </w:rPr>
            </w:pPr>
          </w:p>
        </w:tc>
      </w:tr>
    </w:tbl>
    <w:p w:rsidR="004F203E" w:rsidRPr="004F203E" w:rsidRDefault="00A35B36" w:rsidP="00CE7398">
      <w:pPr>
        <w:pStyle w:val="Titre3"/>
      </w:pPr>
      <w:r>
        <w:br w:type="column"/>
      </w:r>
      <w:r w:rsidR="004F203E" w:rsidRPr="004F203E">
        <w:t>Vocabulaire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567"/>
        <w:gridCol w:w="567"/>
      </w:tblGrid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34 : animaux et humains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35 : les être vivants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CP 36 : nombre de pattes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31 : l’ordre alphabétique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32 : les couleurs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33 : classement de noms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34 : mots du temps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35 : les contraires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  <w:tr w:rsidR="00A35B36" w:rsidTr="00A35B36">
        <w:trPr>
          <w:trHeight w:val="283"/>
        </w:trPr>
        <w:tc>
          <w:tcPr>
            <w:tcW w:w="3742" w:type="dxa"/>
            <w:vAlign w:val="center"/>
          </w:tcPr>
          <w:p w:rsidR="00A35B36" w:rsidRPr="00A35B36" w:rsidRDefault="00A35B36" w:rsidP="004F203E">
            <w:pPr>
              <w:jc w:val="both"/>
              <w:rPr>
                <w:rFonts w:ascii="Garamond" w:hAnsi="Garamond"/>
                <w:szCs w:val="24"/>
              </w:rPr>
            </w:pPr>
            <w:r w:rsidRPr="00A35B36">
              <w:rPr>
                <w:rFonts w:ascii="Garamond" w:hAnsi="Garamond"/>
                <w:szCs w:val="24"/>
              </w:rPr>
              <w:t>Coloriage magique CE1 36 : les mots dérivés</w:t>
            </w:r>
          </w:p>
        </w:tc>
        <w:tc>
          <w:tcPr>
            <w:tcW w:w="567" w:type="dxa"/>
          </w:tcPr>
          <w:p w:rsidR="00A35B36" w:rsidRDefault="00A35B36" w:rsidP="00B33F95"/>
        </w:tc>
        <w:tc>
          <w:tcPr>
            <w:tcW w:w="567" w:type="dxa"/>
          </w:tcPr>
          <w:p w:rsidR="00A35B36" w:rsidRDefault="00A35B36" w:rsidP="00B33F95"/>
        </w:tc>
      </w:tr>
    </w:tbl>
    <w:p w:rsidR="00A35B36" w:rsidRDefault="00A35B36">
      <w:pPr>
        <w:sectPr w:rsidR="00A35B36" w:rsidSect="00A35B36">
          <w:type w:val="continuous"/>
          <w:pgSz w:w="11906" w:h="16838"/>
          <w:pgMar w:top="567" w:right="851" w:bottom="567" w:left="851" w:header="709" w:footer="709" w:gutter="0"/>
          <w:cols w:num="2" w:space="284"/>
          <w:docGrid w:linePitch="360"/>
        </w:sectPr>
      </w:pPr>
    </w:p>
    <w:p w:rsidR="00002104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4320" behindDoc="1" locked="0" layoutInCell="1" allowOverlap="1" wp14:anchorId="6039552B" wp14:editId="128541B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7524000" cy="1293188"/>
            <wp:effectExtent l="0" t="0" r="1270" b="254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04" w:rsidRPr="00A2090B">
        <w:t>Production d’écrits</w:t>
      </w:r>
    </w:p>
    <w:p w:rsidR="00CB0DC0" w:rsidRDefault="00CB0DC0" w:rsidP="00CB0DC0"/>
    <w:p w:rsidR="00A153DC" w:rsidRDefault="00A153DC" w:rsidP="00CB0DC0"/>
    <w:tbl>
      <w:tblPr>
        <w:tblStyle w:val="Grilledutableau"/>
        <w:tblW w:w="931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790"/>
        <w:gridCol w:w="942"/>
        <w:gridCol w:w="11"/>
        <w:gridCol w:w="931"/>
        <w:gridCol w:w="22"/>
        <w:gridCol w:w="921"/>
        <w:gridCol w:w="32"/>
      </w:tblGrid>
      <w:tr w:rsidR="006758FC" w:rsidRPr="00A340B8" w:rsidTr="00CB0DC0">
        <w:trPr>
          <w:gridAfter w:val="1"/>
          <w:wAfter w:w="32" w:type="dxa"/>
        </w:trPr>
        <w:tc>
          <w:tcPr>
            <w:tcW w:w="1668" w:type="dxa"/>
            <w:gridSpan w:val="2"/>
          </w:tcPr>
          <w:p w:rsidR="006758FC" w:rsidRPr="00A340B8" w:rsidRDefault="006758FC" w:rsidP="006758FC">
            <w:pPr>
              <w:jc w:val="center"/>
              <w:rPr>
                <w:b/>
              </w:rPr>
            </w:pPr>
            <w:r>
              <w:rPr>
                <w:b/>
              </w:rPr>
              <w:t>Domaine</w:t>
            </w:r>
          </w:p>
        </w:tc>
        <w:tc>
          <w:tcPr>
            <w:tcW w:w="4790" w:type="dxa"/>
          </w:tcPr>
          <w:p w:rsidR="006758FC" w:rsidRPr="00A340B8" w:rsidRDefault="006758FC" w:rsidP="006758FC">
            <w:pPr>
              <w:jc w:val="center"/>
              <w:rPr>
                <w:b/>
              </w:rPr>
            </w:pPr>
            <w:r w:rsidRPr="00A340B8">
              <w:rPr>
                <w:b/>
              </w:rPr>
              <w:t>Nom de la fiche</w:t>
            </w:r>
          </w:p>
        </w:tc>
        <w:tc>
          <w:tcPr>
            <w:tcW w:w="942" w:type="dxa"/>
          </w:tcPr>
          <w:p w:rsidR="006758FC" w:rsidRPr="00CB0DC0" w:rsidRDefault="006758FC" w:rsidP="006758FC">
            <w:pPr>
              <w:jc w:val="center"/>
              <w:rPr>
                <w:b/>
                <w:sz w:val="18"/>
              </w:rPr>
            </w:pPr>
            <w:r w:rsidRPr="00CB0DC0">
              <w:rPr>
                <w:b/>
                <w:sz w:val="18"/>
              </w:rPr>
              <w:t>1</w:t>
            </w:r>
            <w:r w:rsidRPr="00CB0DC0">
              <w:rPr>
                <w:b/>
                <w:sz w:val="18"/>
                <w:vertAlign w:val="superscript"/>
              </w:rPr>
              <w:t xml:space="preserve">er </w:t>
            </w:r>
            <w:r w:rsidRPr="00CB0DC0">
              <w:rPr>
                <w:b/>
                <w:sz w:val="18"/>
              </w:rPr>
              <w:t>essai</w:t>
            </w:r>
          </w:p>
        </w:tc>
        <w:tc>
          <w:tcPr>
            <w:tcW w:w="942" w:type="dxa"/>
            <w:gridSpan w:val="2"/>
          </w:tcPr>
          <w:p w:rsidR="006758FC" w:rsidRPr="00CB0DC0" w:rsidRDefault="006758FC" w:rsidP="006758FC">
            <w:pPr>
              <w:jc w:val="center"/>
              <w:rPr>
                <w:b/>
                <w:sz w:val="18"/>
              </w:rPr>
            </w:pPr>
            <w:r w:rsidRPr="00CB0DC0">
              <w:rPr>
                <w:b/>
                <w:sz w:val="18"/>
              </w:rPr>
              <w:t>2</w:t>
            </w:r>
            <w:r w:rsidRPr="00CB0DC0">
              <w:rPr>
                <w:b/>
                <w:sz w:val="18"/>
                <w:vertAlign w:val="superscript"/>
              </w:rPr>
              <w:t>ème</w:t>
            </w:r>
            <w:r w:rsidRPr="00CB0DC0">
              <w:rPr>
                <w:b/>
                <w:sz w:val="18"/>
              </w:rPr>
              <w:t xml:space="preserve"> essai</w:t>
            </w:r>
          </w:p>
        </w:tc>
        <w:tc>
          <w:tcPr>
            <w:tcW w:w="943" w:type="dxa"/>
            <w:gridSpan w:val="2"/>
          </w:tcPr>
          <w:p w:rsidR="006758FC" w:rsidRPr="00CB0DC0" w:rsidRDefault="006758FC" w:rsidP="006758FC">
            <w:pPr>
              <w:jc w:val="center"/>
              <w:rPr>
                <w:b/>
                <w:sz w:val="18"/>
              </w:rPr>
            </w:pPr>
            <w:r w:rsidRPr="00CB0DC0">
              <w:rPr>
                <w:b/>
                <w:sz w:val="18"/>
              </w:rPr>
              <w:t>3</w:t>
            </w:r>
            <w:r w:rsidRPr="00CB0DC0">
              <w:rPr>
                <w:b/>
                <w:sz w:val="18"/>
                <w:vertAlign w:val="superscript"/>
              </w:rPr>
              <w:t>ème</w:t>
            </w:r>
            <w:r w:rsidRPr="00CB0DC0">
              <w:rPr>
                <w:b/>
                <w:sz w:val="18"/>
              </w:rPr>
              <w:t xml:space="preserve"> essai</w:t>
            </w:r>
          </w:p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 w:val="restart"/>
            <w:textDirection w:val="btLr"/>
          </w:tcPr>
          <w:p w:rsidR="006758FC" w:rsidRPr="00B33F95" w:rsidRDefault="006758FC" w:rsidP="00EF5D36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  <w:r w:rsidRPr="00EF5D36">
              <w:rPr>
                <w:rFonts w:ascii="Cooper Black" w:hAnsi="Cooper Black"/>
                <w:sz w:val="36"/>
              </w:rPr>
              <w:t>L</w:t>
            </w:r>
            <w:r w:rsidR="00EF5D36" w:rsidRPr="00EF5D36">
              <w:rPr>
                <w:rFonts w:ascii="Cooper Black" w:hAnsi="Cooper Black"/>
                <w:sz w:val="36"/>
              </w:rPr>
              <w:t>utin bazar 3 images séquentielles</w:t>
            </w: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1. Fille qui boit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2. Pêcheur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 w:rsidRPr="008E1558">
              <w:rPr>
                <w:sz w:val="22"/>
              </w:rPr>
              <w:t>3. Garçon qui se cogne dans un panneau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4. Saut en hauteur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5. Astronaute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6. Tableau à accrocher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7. Skieur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8. Maître et son chien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1613BF" w:rsidP="006758FC">
            <w:pPr>
              <w:jc w:val="both"/>
            </w:pPr>
            <w:r>
              <w:t>9. Bonhomme de neige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EF5D36" w:rsidP="006758FC">
            <w:pPr>
              <w:jc w:val="both"/>
            </w:pPr>
            <w:r>
              <w:t>10. Foot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EF5D36" w:rsidP="006758FC">
            <w:pPr>
              <w:jc w:val="both"/>
            </w:pPr>
            <w:r>
              <w:t>11. Alpinistes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EF5D36" w:rsidP="006758FC">
            <w:pPr>
              <w:jc w:val="both"/>
            </w:pPr>
            <w:r>
              <w:t>12. Oisillons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EF5D36" w:rsidP="006758FC">
            <w:pPr>
              <w:jc w:val="both"/>
            </w:pPr>
            <w:r>
              <w:t>13. Brossage de dents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6758FC" w:rsidTr="00CB0DC0">
        <w:trPr>
          <w:gridAfter w:val="1"/>
          <w:wAfter w:w="32" w:type="dxa"/>
          <w:trHeight w:val="283"/>
        </w:trPr>
        <w:tc>
          <w:tcPr>
            <w:tcW w:w="1668" w:type="dxa"/>
            <w:gridSpan w:val="2"/>
            <w:vMerge/>
            <w:textDirection w:val="btLr"/>
          </w:tcPr>
          <w:p w:rsidR="006758FC" w:rsidRPr="00B33F95" w:rsidRDefault="006758FC" w:rsidP="006758FC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4790" w:type="dxa"/>
          </w:tcPr>
          <w:p w:rsidR="006758FC" w:rsidRDefault="00EF5D36" w:rsidP="006758FC">
            <w:pPr>
              <w:jc w:val="both"/>
            </w:pPr>
            <w:r>
              <w:t>14. Fleurs</w:t>
            </w:r>
          </w:p>
        </w:tc>
        <w:tc>
          <w:tcPr>
            <w:tcW w:w="942" w:type="dxa"/>
          </w:tcPr>
          <w:p w:rsidR="006758FC" w:rsidRDefault="006758FC" w:rsidP="006758FC"/>
        </w:tc>
        <w:tc>
          <w:tcPr>
            <w:tcW w:w="942" w:type="dxa"/>
            <w:gridSpan w:val="2"/>
          </w:tcPr>
          <w:p w:rsidR="006758FC" w:rsidRDefault="006758FC" w:rsidP="006758FC"/>
        </w:tc>
        <w:tc>
          <w:tcPr>
            <w:tcW w:w="943" w:type="dxa"/>
            <w:gridSpan w:val="2"/>
          </w:tcPr>
          <w:p w:rsidR="006758FC" w:rsidRDefault="006758FC" w:rsidP="006758FC"/>
        </w:tc>
      </w:tr>
      <w:tr w:rsidR="008E1558" w:rsidTr="00CB0DC0">
        <w:trPr>
          <w:trHeight w:val="283"/>
        </w:trPr>
        <w:tc>
          <w:tcPr>
            <w:tcW w:w="959" w:type="dxa"/>
            <w:vMerge w:val="restart"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  <w:r>
              <w:rPr>
                <w:rFonts w:ascii="Cooper Black" w:hAnsi="Cooper Black"/>
                <w:sz w:val="36"/>
              </w:rPr>
              <w:t>Mon atelier d’écriture CE1</w:t>
            </w:r>
          </w:p>
        </w:tc>
        <w:tc>
          <w:tcPr>
            <w:tcW w:w="709" w:type="dxa"/>
            <w:vMerge w:val="restart"/>
            <w:textDirection w:val="btLr"/>
          </w:tcPr>
          <w:p w:rsidR="000D73F8" w:rsidRDefault="000D73F8" w:rsidP="00ED1987">
            <w:pPr>
              <w:ind w:left="113" w:right="113"/>
              <w:jc w:val="center"/>
            </w:pPr>
            <w:r>
              <w:t>Cohérence du texte</w:t>
            </w: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2/3 Je fais de beaux textes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4/5 Les intrus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ED1987">
            <w:pPr>
              <w:jc w:val="both"/>
            </w:pPr>
            <w:r>
              <w:t>6/7 Les morceaux de phrases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8/9 Phrases à compléter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10/11 Histoires à compléter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12/13 Textes puzzles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73F8" w:rsidRDefault="000D73F8" w:rsidP="000D73F8">
            <w:pPr>
              <w:ind w:left="113" w:right="113"/>
              <w:jc w:val="center"/>
            </w:pPr>
            <w:r>
              <w:t>Transformation d’un texte</w:t>
            </w: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14/15 Copie avec consignes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16/17 A la manière de…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18/19 Le premier y es-tu ?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20/21 Retouches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22/23 Supprimer des mots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24/25 Ajouter des mots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26/27 Changer les mots de place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28/29 Collages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Pr="008E1558" w:rsidRDefault="000D73F8" w:rsidP="00936BD4">
            <w:pPr>
              <w:jc w:val="both"/>
              <w:rPr>
                <w:sz w:val="22"/>
              </w:rPr>
            </w:pPr>
            <w:r w:rsidRPr="008E1558">
              <w:rPr>
                <w:sz w:val="22"/>
              </w:rPr>
              <w:t>30/31 Mots voisins et mots retournés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Pr="008E1558" w:rsidRDefault="000D73F8" w:rsidP="00936BD4">
            <w:pPr>
              <w:jc w:val="both"/>
              <w:rPr>
                <w:sz w:val="22"/>
              </w:rPr>
            </w:pPr>
            <w:r w:rsidRPr="008E1558">
              <w:rPr>
                <w:sz w:val="22"/>
              </w:rPr>
              <w:t>32/33 Variations autour d’une histoire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73F8" w:rsidRDefault="000D73F8" w:rsidP="000D73F8">
            <w:pPr>
              <w:ind w:left="113" w:right="113"/>
              <w:jc w:val="center"/>
            </w:pPr>
            <w:r>
              <w:t>D’un texte à un autre</w:t>
            </w: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34/35 Lettre-départ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36/37 Le deuxième y es-tu ?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38/39 Phrase départ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 w:rsidRPr="008E1558">
              <w:rPr>
                <w:sz w:val="20"/>
              </w:rPr>
              <w:t>40/41 Continue une histoire commencée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42/43 Repriser un texte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44/45 La page mangée par les rats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46/47 Le troisième y es-tu ?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48/49 Le texte fendu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73F8" w:rsidRDefault="000D73F8" w:rsidP="000D73F8">
            <w:pPr>
              <w:ind w:left="113" w:right="113"/>
              <w:jc w:val="center"/>
            </w:pPr>
            <w:r>
              <w:t>Règles pour écrire</w:t>
            </w: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50/51 Le lipogramme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52/53 La lettre obligatoire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54/55 Le logorallye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56/57 Les mots interdits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0D73F8" w:rsidRPr="00B33F95" w:rsidRDefault="000D73F8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0D73F8" w:rsidRDefault="000D73F8" w:rsidP="00936BD4">
            <w:pPr>
              <w:jc w:val="both"/>
            </w:pPr>
          </w:p>
        </w:tc>
        <w:tc>
          <w:tcPr>
            <w:tcW w:w="4790" w:type="dxa"/>
          </w:tcPr>
          <w:p w:rsidR="000D73F8" w:rsidRDefault="000D73F8" w:rsidP="00936BD4">
            <w:pPr>
              <w:jc w:val="both"/>
            </w:pPr>
            <w:r>
              <w:t>58/59 Le quatrième y es-tu ?</w:t>
            </w:r>
          </w:p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  <w:tc>
          <w:tcPr>
            <w:tcW w:w="953" w:type="dxa"/>
            <w:gridSpan w:val="2"/>
          </w:tcPr>
          <w:p w:rsidR="000D73F8" w:rsidRDefault="000D73F8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AE64BD" w:rsidRPr="00B33F95" w:rsidRDefault="00AE64BD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 w:val="restart"/>
          </w:tcPr>
          <w:p w:rsidR="00AE64BD" w:rsidRDefault="00AE64BD" w:rsidP="00936BD4">
            <w:pPr>
              <w:jc w:val="both"/>
            </w:pPr>
          </w:p>
        </w:tc>
        <w:tc>
          <w:tcPr>
            <w:tcW w:w="4790" w:type="dxa"/>
          </w:tcPr>
          <w:p w:rsidR="00AE64BD" w:rsidRDefault="00AE64BD" w:rsidP="00936BD4">
            <w:pPr>
              <w:jc w:val="both"/>
            </w:pPr>
            <w:r>
              <w:t>60/61 Les cartes</w:t>
            </w:r>
          </w:p>
        </w:tc>
        <w:tc>
          <w:tcPr>
            <w:tcW w:w="953" w:type="dxa"/>
            <w:gridSpan w:val="2"/>
          </w:tcPr>
          <w:p w:rsidR="00AE64BD" w:rsidRDefault="00AE64BD" w:rsidP="00936BD4"/>
        </w:tc>
        <w:tc>
          <w:tcPr>
            <w:tcW w:w="953" w:type="dxa"/>
            <w:gridSpan w:val="2"/>
          </w:tcPr>
          <w:p w:rsidR="00AE64BD" w:rsidRDefault="00AE64BD" w:rsidP="00936BD4"/>
        </w:tc>
        <w:tc>
          <w:tcPr>
            <w:tcW w:w="953" w:type="dxa"/>
            <w:gridSpan w:val="2"/>
          </w:tcPr>
          <w:p w:rsidR="00AE64BD" w:rsidRDefault="00AE64BD" w:rsidP="00936BD4"/>
        </w:tc>
      </w:tr>
      <w:tr w:rsidR="008E1558" w:rsidTr="00CB0DC0">
        <w:trPr>
          <w:trHeight w:val="283"/>
        </w:trPr>
        <w:tc>
          <w:tcPr>
            <w:tcW w:w="959" w:type="dxa"/>
            <w:vMerge/>
            <w:textDirection w:val="btLr"/>
          </w:tcPr>
          <w:p w:rsidR="00AE64BD" w:rsidRPr="00B33F95" w:rsidRDefault="00AE64BD" w:rsidP="00936BD4">
            <w:pPr>
              <w:ind w:left="113" w:right="113"/>
              <w:jc w:val="center"/>
              <w:rPr>
                <w:rFonts w:ascii="Cooper Black" w:hAnsi="Cooper Black"/>
                <w:sz w:val="48"/>
              </w:rPr>
            </w:pPr>
          </w:p>
        </w:tc>
        <w:tc>
          <w:tcPr>
            <w:tcW w:w="709" w:type="dxa"/>
            <w:vMerge/>
          </w:tcPr>
          <w:p w:rsidR="00AE64BD" w:rsidRDefault="00AE64BD" w:rsidP="00936BD4">
            <w:pPr>
              <w:jc w:val="both"/>
            </w:pPr>
          </w:p>
        </w:tc>
        <w:tc>
          <w:tcPr>
            <w:tcW w:w="4790" w:type="dxa"/>
          </w:tcPr>
          <w:p w:rsidR="00AE64BD" w:rsidRDefault="00AE64BD" w:rsidP="00936BD4">
            <w:pPr>
              <w:jc w:val="both"/>
            </w:pPr>
            <w:r>
              <w:t>62/63 Les dés</w:t>
            </w:r>
          </w:p>
        </w:tc>
        <w:tc>
          <w:tcPr>
            <w:tcW w:w="953" w:type="dxa"/>
            <w:gridSpan w:val="2"/>
          </w:tcPr>
          <w:p w:rsidR="00AE64BD" w:rsidRDefault="00AE64BD" w:rsidP="00936BD4"/>
        </w:tc>
        <w:tc>
          <w:tcPr>
            <w:tcW w:w="953" w:type="dxa"/>
            <w:gridSpan w:val="2"/>
          </w:tcPr>
          <w:p w:rsidR="00AE64BD" w:rsidRDefault="00AE64BD" w:rsidP="00936BD4"/>
        </w:tc>
        <w:tc>
          <w:tcPr>
            <w:tcW w:w="953" w:type="dxa"/>
            <w:gridSpan w:val="2"/>
          </w:tcPr>
          <w:p w:rsidR="00AE64BD" w:rsidRDefault="00AE64BD" w:rsidP="00936BD4"/>
        </w:tc>
      </w:tr>
    </w:tbl>
    <w:p w:rsidR="0094324A" w:rsidRPr="00316F25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6368" behindDoc="1" locked="0" layoutInCell="1" allowOverlap="1" wp14:anchorId="6039552B" wp14:editId="128541BE">
            <wp:simplePos x="0" y="0"/>
            <wp:positionH relativeFrom="page">
              <wp:posOffset>16510</wp:posOffset>
            </wp:positionH>
            <wp:positionV relativeFrom="paragraph">
              <wp:posOffset>-361950</wp:posOffset>
            </wp:positionV>
            <wp:extent cx="7524000" cy="1293188"/>
            <wp:effectExtent l="0" t="0" r="1270" b="254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0B" w:rsidRPr="00316F25">
        <w:t>Numération</w:t>
      </w:r>
      <w:r w:rsidR="00CB0DC0" w:rsidRPr="00316F25">
        <w:t xml:space="preserve"> – de 0 à 20</w:t>
      </w:r>
    </w:p>
    <w:p w:rsidR="00CB0DC0" w:rsidRDefault="00CB0DC0" w:rsidP="00CB0DC0">
      <w:pPr>
        <w:rPr>
          <w:lang w:eastAsia="fr-FR"/>
        </w:rPr>
      </w:pPr>
    </w:p>
    <w:p w:rsidR="00634E55" w:rsidRPr="00CB0DC0" w:rsidRDefault="00634E55" w:rsidP="00CB0DC0">
      <w:pPr>
        <w:rPr>
          <w:lang w:eastAsia="fr-FR"/>
        </w:rPr>
      </w:pPr>
    </w:p>
    <w:p w:rsidR="00CE6013" w:rsidRDefault="00CE6013" w:rsidP="00CE6013">
      <w:pPr>
        <w:jc w:val="both"/>
        <w:rPr>
          <w:rFonts w:ascii="Garamond" w:hAnsi="Garamond"/>
          <w:szCs w:val="24"/>
        </w:rPr>
        <w:sectPr w:rsidR="00CE6013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0"/>
        <w:gridCol w:w="444"/>
        <w:gridCol w:w="444"/>
      </w:tblGrid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 : 0 et 1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2 : 1 et 2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3 : 1, 2, 3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2 : 1, 2, 3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5 : 1 à 4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4 : 0 à 3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7 : 1 à 5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9 : 1 à 6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5 : 1 à 6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3 : chiffres de 1 à 5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4 : chiffres de 1 à 6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13 : 2 à 7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15 : 3 à 8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16 : 1 à 8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4 – fiche 3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4 – fiche 4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5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5 – fiche 3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5 – fiche 4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5 – fiche 5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5 – fiche 6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6 – fiche 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6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7 – fiche 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7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8 – fiche 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8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9 – fiche 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9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9 – fiche 3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3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4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5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6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7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8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9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10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11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12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13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14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15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16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17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 xml:space="preserve">Je compte jusqu'à 10 – fiche 18 </w:t>
            </w:r>
            <w:r w:rsidRPr="002E1E23">
              <w:rPr>
                <w:rFonts w:ascii="Garamond" w:hAnsi="Garamond"/>
                <w:i/>
                <w:szCs w:val="24"/>
              </w:rPr>
              <w:t>(Soutien 67)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7 : chiffres de 4 à 9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8 : 4 à 9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20 : 5 à 10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18 : 4 à 9 (lettres)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12 : 1 à 4 avec tri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CE1 : 0 à 9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16 : 7 à 12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CE1 : 10 à 19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CP 22 : 13 à 19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8 : plus et moins que 5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17 : compléments à 6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  <w:tr w:rsidR="00CE6013" w:rsidRPr="00A340B8" w:rsidTr="00CE6013">
        <w:trPr>
          <w:trHeight w:val="340"/>
        </w:trPr>
        <w:tc>
          <w:tcPr>
            <w:tcW w:w="4025" w:type="dxa"/>
            <w:vAlign w:val="center"/>
          </w:tcPr>
          <w:p w:rsidR="00CE6013" w:rsidRPr="002E1E23" w:rsidRDefault="00CE6013" w:rsidP="00CE6013">
            <w:pPr>
              <w:jc w:val="both"/>
              <w:rPr>
                <w:rFonts w:ascii="Garamond" w:hAnsi="Garamond"/>
                <w:szCs w:val="24"/>
              </w:rPr>
            </w:pPr>
            <w:r w:rsidRPr="002E1E23">
              <w:rPr>
                <w:rFonts w:ascii="Garamond" w:hAnsi="Garamond"/>
                <w:szCs w:val="24"/>
              </w:rPr>
              <w:t>Coloriage magique GS 14 : plus et moins</w:t>
            </w: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  <w:tc>
          <w:tcPr>
            <w:tcW w:w="454" w:type="dxa"/>
            <w:vAlign w:val="center"/>
          </w:tcPr>
          <w:p w:rsidR="00CE6013" w:rsidRPr="002E1E23" w:rsidRDefault="00CE6013" w:rsidP="00A2090B">
            <w:pPr>
              <w:rPr>
                <w:rFonts w:ascii="Garamond" w:hAnsi="Garamond"/>
                <w:b/>
              </w:rPr>
            </w:pPr>
          </w:p>
        </w:tc>
      </w:tr>
    </w:tbl>
    <w:p w:rsidR="00CE6013" w:rsidRDefault="00CE6013">
      <w:pPr>
        <w:sectPr w:rsidR="00CE6013" w:rsidSect="00CE6013">
          <w:type w:val="continuous"/>
          <w:pgSz w:w="11906" w:h="16838"/>
          <w:pgMar w:top="567" w:right="851" w:bottom="567" w:left="851" w:header="709" w:footer="709" w:gutter="0"/>
          <w:cols w:num="2" w:space="567"/>
          <w:docGrid w:linePitch="360"/>
        </w:sectPr>
      </w:pPr>
    </w:p>
    <w:p w:rsidR="0094324A" w:rsidRDefault="0094324A">
      <w:r>
        <w:br w:type="page"/>
      </w:r>
    </w:p>
    <w:p w:rsidR="0094324A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8416" behindDoc="1" locked="0" layoutInCell="1" allowOverlap="1" wp14:anchorId="6039552B" wp14:editId="128541BE">
            <wp:simplePos x="0" y="0"/>
            <wp:positionH relativeFrom="page">
              <wp:posOffset>16510</wp:posOffset>
            </wp:positionH>
            <wp:positionV relativeFrom="paragraph">
              <wp:posOffset>-352425</wp:posOffset>
            </wp:positionV>
            <wp:extent cx="7524000" cy="1293188"/>
            <wp:effectExtent l="0" t="0" r="1270" b="254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4A" w:rsidRPr="00A2090B">
        <w:t>Numération</w:t>
      </w:r>
    </w:p>
    <w:p w:rsidR="0094324A" w:rsidRDefault="0094324A"/>
    <w:p w:rsidR="0094324A" w:rsidRDefault="0094324A"/>
    <w:p w:rsidR="00A153DC" w:rsidRDefault="00A153DC"/>
    <w:p w:rsidR="0094324A" w:rsidRDefault="009432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83"/>
        <w:gridCol w:w="1121"/>
        <w:gridCol w:w="1121"/>
        <w:gridCol w:w="1121"/>
      </w:tblGrid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les dizaines 1 et 2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 : 0 à 69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 : chiffres 0 à 100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110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120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130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140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150 a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150 b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200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300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400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500 a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500 b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>
              <w:t>Les coccinelles : nombres de 0 à 500 c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 16 : 0 à 999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12"/>
        </w:trPr>
        <w:tc>
          <w:tcPr>
            <w:tcW w:w="578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 33 : 0 à 9999</w:t>
            </w: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</w:tbl>
    <w:p w:rsidR="0094324A" w:rsidRDefault="0094324A">
      <w:r>
        <w:br w:type="page"/>
      </w:r>
    </w:p>
    <w:p w:rsidR="00A2090B" w:rsidRPr="00316F25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0464" behindDoc="1" locked="0" layoutInCell="1" allowOverlap="1" wp14:anchorId="6039552B" wp14:editId="128541BE">
            <wp:simplePos x="0" y="0"/>
            <wp:positionH relativeFrom="page">
              <wp:posOffset>16510</wp:posOffset>
            </wp:positionH>
            <wp:positionV relativeFrom="paragraph">
              <wp:posOffset>-361950</wp:posOffset>
            </wp:positionV>
            <wp:extent cx="7524000" cy="1293188"/>
            <wp:effectExtent l="0" t="0" r="1270" b="254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0B" w:rsidRPr="00316F25">
        <w:t>Calcul</w:t>
      </w:r>
      <w:r w:rsidR="00634E55" w:rsidRPr="00316F25">
        <w:t xml:space="preserve"> – additions</w:t>
      </w:r>
    </w:p>
    <w:p w:rsidR="00A153DC" w:rsidRDefault="00A153DC" w:rsidP="00634E55"/>
    <w:p w:rsidR="00A153DC" w:rsidRPr="00634E55" w:rsidRDefault="00A153DC" w:rsidP="00634E55"/>
    <w:p w:rsidR="00A63BC8" w:rsidRDefault="00A63BC8" w:rsidP="00634E55">
      <w:pPr>
        <w:sectPr w:rsidR="00A63BC8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2"/>
        <w:gridCol w:w="453"/>
        <w:gridCol w:w="453"/>
      </w:tblGrid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>Coloriage magique GS</w:t>
            </w:r>
            <w:r>
              <w:t xml:space="preserve"> 19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>Coloriage magique GS</w:t>
            </w:r>
            <w:r>
              <w:t xml:space="preserve"> 23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>Coloriage magique GS</w:t>
            </w:r>
            <w:r>
              <w:t xml:space="preserve"> 22 : transcription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>Coloriage magique</w:t>
            </w:r>
            <w:r>
              <w:t xml:space="preserve"> CP 6 : &lt;4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>Coloriage magique GS</w:t>
            </w:r>
            <w:r>
              <w:t xml:space="preserve"> 24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9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 : plusieurs termes &lt;9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10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11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12 : 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13 : plusieurs termes&lt;10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15 : plusieurs termes&lt;10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EB5ED0">
              <w:rPr>
                <w:sz w:val="22"/>
              </w:rPr>
              <w:t>Coloriage magique CP 14 : plusieurs termes autour de 10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17 : &lt;15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18 : &lt;15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4 : plusieurs termes&lt;20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21 : &lt;20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23 : &lt;20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24 : &lt;20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 5 : &lt;30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25 : &lt;30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26 : &lt;30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27 : plusieurs termes &lt;30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28 : plusieurs termes &lt;50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>
              <w:t>Pyramides additives (les coccinelles) 1 et 2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>
              <w:t>Pyramides additives (les coccinelles) 3 et 4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>
              <w:t>Pyramides additives (les coccinelles) 5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>
              <w:t>Labynombre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29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31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32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33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34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35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CP 36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11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14 : &gt;100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23 : &gt;100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34 : &gt;1000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24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24 : nombres à 3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27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28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  <w:tr w:rsidR="00A63BC8" w:rsidRPr="00A340B8" w:rsidTr="00A63BC8">
        <w:trPr>
          <w:trHeight w:val="552"/>
        </w:trPr>
        <w:tc>
          <w:tcPr>
            <w:tcW w:w="3912" w:type="dxa"/>
            <w:vAlign w:val="center"/>
          </w:tcPr>
          <w:p w:rsidR="00A63BC8" w:rsidRPr="00D3349A" w:rsidRDefault="00A63BC8" w:rsidP="00634E55">
            <w:r w:rsidRPr="00D3349A">
              <w:t xml:space="preserve">Coloriage magique </w:t>
            </w:r>
            <w:r>
              <w:t>CE1 30 : nombres à 2 chiffres</w:t>
            </w: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A63BC8" w:rsidRPr="00A340B8" w:rsidRDefault="00A63BC8" w:rsidP="00634E55">
            <w:pPr>
              <w:rPr>
                <w:b/>
              </w:rPr>
            </w:pPr>
          </w:p>
        </w:tc>
      </w:tr>
    </w:tbl>
    <w:p w:rsidR="00A63BC8" w:rsidRDefault="00A63BC8">
      <w:pPr>
        <w:sectPr w:rsidR="00A63BC8" w:rsidSect="00A63BC8">
          <w:type w:val="continuous"/>
          <w:pgSz w:w="11906" w:h="16838"/>
          <w:pgMar w:top="567" w:right="851" w:bottom="567" w:left="851" w:header="709" w:footer="709" w:gutter="0"/>
          <w:cols w:num="2" w:space="567"/>
          <w:docGrid w:linePitch="360"/>
        </w:sectPr>
      </w:pPr>
    </w:p>
    <w:p w:rsidR="006F7DB7" w:rsidRPr="00316F25" w:rsidRDefault="006F7DB7">
      <w:pPr>
        <w:rPr>
          <w:rFonts w:ascii="Cooper Black" w:eastAsiaTheme="majorEastAsia" w:hAnsi="Cooper Black" w:cstheme="majorBidi"/>
          <w:bCs/>
          <w:color w:val="00B0F0"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B0F0"/>
        </w:rPr>
        <w:br w:type="page"/>
      </w:r>
    </w:p>
    <w:p w:rsidR="00A2090B" w:rsidRPr="00A2090B" w:rsidRDefault="00A2090B" w:rsidP="003D5C98">
      <w:pPr>
        <w:pStyle w:val="Titre2"/>
      </w:pPr>
      <w:r w:rsidRPr="00A2090B">
        <w:t>Multiplication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3"/>
        <w:gridCol w:w="1089"/>
        <w:gridCol w:w="1089"/>
        <w:gridCol w:w="1015"/>
        <w:gridCol w:w="74"/>
      </w:tblGrid>
      <w:tr w:rsidR="00A2090B" w:rsidRPr="00A340B8" w:rsidTr="00A2090B">
        <w:trPr>
          <w:gridAfter w:val="1"/>
          <w:wAfter w:w="74" w:type="dxa"/>
        </w:trPr>
        <w:tc>
          <w:tcPr>
            <w:tcW w:w="5953" w:type="dxa"/>
            <w:vAlign w:val="center"/>
          </w:tcPr>
          <w:p w:rsidR="00A2090B" w:rsidRPr="00A340B8" w:rsidRDefault="00A2090B" w:rsidP="006F6492">
            <w:pPr>
              <w:jc w:val="center"/>
              <w:rPr>
                <w:b/>
              </w:rPr>
            </w:pPr>
            <w:r w:rsidRPr="00A340B8">
              <w:rPr>
                <w:b/>
              </w:rPr>
              <w:t>Nom de la fiche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6F6492">
            <w:pPr>
              <w:jc w:val="center"/>
              <w:rPr>
                <w:b/>
              </w:rPr>
            </w:pPr>
            <w:r w:rsidRPr="00A340B8">
              <w:rPr>
                <w:b/>
              </w:rPr>
              <w:t>1</w:t>
            </w:r>
            <w:r w:rsidRPr="00A340B8">
              <w:rPr>
                <w:b/>
                <w:vertAlign w:val="superscript"/>
              </w:rPr>
              <w:t xml:space="preserve">er </w:t>
            </w:r>
            <w:r w:rsidRPr="00A340B8">
              <w:rPr>
                <w:b/>
              </w:rPr>
              <w:t>essai</w:t>
            </w:r>
          </w:p>
        </w:tc>
        <w:tc>
          <w:tcPr>
            <w:tcW w:w="1089" w:type="dxa"/>
            <w:vAlign w:val="center"/>
          </w:tcPr>
          <w:p w:rsidR="00A2090B" w:rsidRPr="00A2090B" w:rsidRDefault="00A2090B" w:rsidP="006F6492">
            <w:pPr>
              <w:jc w:val="center"/>
              <w:rPr>
                <w:b/>
                <w:sz w:val="22"/>
              </w:rPr>
            </w:pPr>
            <w:r w:rsidRPr="00A2090B">
              <w:rPr>
                <w:b/>
                <w:sz w:val="22"/>
              </w:rPr>
              <w:t>2</w:t>
            </w:r>
            <w:r w:rsidRPr="00A2090B">
              <w:rPr>
                <w:b/>
                <w:sz w:val="22"/>
                <w:vertAlign w:val="superscript"/>
              </w:rPr>
              <w:t>ème</w:t>
            </w:r>
            <w:r w:rsidRPr="00A2090B">
              <w:rPr>
                <w:b/>
                <w:sz w:val="22"/>
              </w:rPr>
              <w:t xml:space="preserve"> essai</w:t>
            </w:r>
          </w:p>
        </w:tc>
        <w:tc>
          <w:tcPr>
            <w:tcW w:w="1015" w:type="dxa"/>
            <w:vAlign w:val="center"/>
          </w:tcPr>
          <w:p w:rsidR="00A2090B" w:rsidRPr="00A2090B" w:rsidRDefault="00A2090B" w:rsidP="006F6492">
            <w:pPr>
              <w:jc w:val="center"/>
              <w:rPr>
                <w:b/>
                <w:sz w:val="22"/>
              </w:rPr>
            </w:pPr>
            <w:r w:rsidRPr="00A2090B">
              <w:rPr>
                <w:b/>
                <w:sz w:val="20"/>
              </w:rPr>
              <w:t>3</w:t>
            </w:r>
            <w:r w:rsidRPr="00A2090B">
              <w:rPr>
                <w:b/>
                <w:sz w:val="20"/>
                <w:vertAlign w:val="superscript"/>
              </w:rPr>
              <w:t>ème</w:t>
            </w:r>
            <w:r w:rsidRPr="00A2090B">
              <w:rPr>
                <w:b/>
                <w:sz w:val="20"/>
              </w:rPr>
              <w:t xml:space="preserve"> essai</w:t>
            </w: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12 : écritures répétitives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20 : tables de 0 à 5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22 : tables de 0 à 10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240FFB">
              <w:t>Coloriage magique CE1 15 : technique opératoire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17 : technique opératoire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21 : technique opératoire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18 : technique opératoire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26 : techniques opératoires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29 : techniques opératoires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32 : techniques opératoires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36 : techniques opératoires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  <w:tr w:rsidR="00A2090B" w:rsidRPr="00A340B8" w:rsidTr="00A2090B">
        <w:trPr>
          <w:trHeight w:val="340"/>
        </w:trPr>
        <w:tc>
          <w:tcPr>
            <w:tcW w:w="5953" w:type="dxa"/>
            <w:vAlign w:val="center"/>
          </w:tcPr>
          <w:p w:rsidR="00A2090B" w:rsidRPr="00D3349A" w:rsidRDefault="00A2090B" w:rsidP="00A2090B">
            <w:r w:rsidRPr="00D3349A">
              <w:t xml:space="preserve">Coloriage magique </w:t>
            </w:r>
            <w:r>
              <w:t>CE1 13 : multiple</w:t>
            </w: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090B" w:rsidRPr="00A340B8" w:rsidRDefault="00A2090B" w:rsidP="00A2090B">
            <w:pPr>
              <w:rPr>
                <w:b/>
              </w:rPr>
            </w:pPr>
          </w:p>
        </w:tc>
      </w:tr>
    </w:tbl>
    <w:p w:rsidR="00A2090B" w:rsidRDefault="00A2090B">
      <w:r>
        <w:br w:type="page"/>
      </w:r>
    </w:p>
    <w:p w:rsidR="00A2090B" w:rsidRPr="00A153DC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2512" behindDoc="1" locked="0" layoutInCell="1" allowOverlap="1" wp14:anchorId="6039552B" wp14:editId="128541BE">
            <wp:simplePos x="0" y="0"/>
            <wp:positionH relativeFrom="margin">
              <wp:align>center</wp:align>
            </wp:positionH>
            <wp:positionV relativeFrom="paragraph">
              <wp:posOffset>-360046</wp:posOffset>
            </wp:positionV>
            <wp:extent cx="7522092" cy="1666875"/>
            <wp:effectExtent l="0" t="0" r="317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60" cy="166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0B" w:rsidRPr="00A153DC">
        <w:t>Logique</w:t>
      </w:r>
    </w:p>
    <w:p w:rsidR="00A2090B" w:rsidRDefault="00A2090B" w:rsidP="003D5C98">
      <w:pPr>
        <w:pStyle w:val="Titre2"/>
      </w:pPr>
      <w:r w:rsidRPr="007E16B9">
        <w:t>Tableaux à double entrée</w:t>
      </w:r>
    </w:p>
    <w:p w:rsidR="00D961E9" w:rsidRPr="00D961E9" w:rsidRDefault="00D961E9" w:rsidP="00D961E9">
      <w:pPr>
        <w:rPr>
          <w:lang w:eastAsia="fr-FR"/>
        </w:rPr>
      </w:pPr>
      <w:bookmarkStart w:id="0" w:name="_GoBack"/>
      <w:bookmarkEnd w:id="0"/>
    </w:p>
    <w:tbl>
      <w:tblPr>
        <w:tblStyle w:val="Lignesjaunes"/>
        <w:tblW w:w="0" w:type="auto"/>
        <w:tblLook w:val="04A0" w:firstRow="1" w:lastRow="0" w:firstColumn="1" w:lastColumn="0" w:noHBand="0" w:noVBand="1"/>
      </w:tblPr>
      <w:tblGrid>
        <w:gridCol w:w="5896"/>
        <w:gridCol w:w="1089"/>
        <w:gridCol w:w="1089"/>
        <w:gridCol w:w="1089"/>
      </w:tblGrid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A5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A7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A8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A15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A17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A18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A19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A2090B" w:rsidRPr="00A2090B" w:rsidTr="00A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5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both"/>
              <w:rPr>
                <w:sz w:val="28"/>
              </w:rPr>
            </w:pPr>
            <w:r w:rsidRPr="00A2090B">
              <w:rPr>
                <w:sz w:val="28"/>
              </w:rPr>
              <w:t>Fichier Retz Alex et Manon A25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090B" w:rsidRPr="00A2090B" w:rsidRDefault="00A2090B" w:rsidP="00A2090B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1B3574" w:rsidRPr="00316F25" w:rsidRDefault="00945360" w:rsidP="00A12382">
      <w:pPr>
        <w:pStyle w:val="Titre1"/>
      </w:pPr>
      <w:r>
        <w:br w:type="page"/>
      </w:r>
      <w:r w:rsidR="00A12382"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4560" behindDoc="1" locked="0" layoutInCell="1" allowOverlap="1" wp14:anchorId="6039552B" wp14:editId="128541BE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7524000" cy="1293188"/>
            <wp:effectExtent l="0" t="0" r="1270" b="254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74" w:rsidRPr="00316F25">
        <w:t>Logique</w:t>
      </w:r>
      <w:r w:rsidR="00F31346" w:rsidRPr="00316F25">
        <w:t xml:space="preserve"> - pavages</w:t>
      </w:r>
    </w:p>
    <w:p w:rsidR="00F31346" w:rsidRDefault="00F31346" w:rsidP="00F31346"/>
    <w:p w:rsidR="00F31346" w:rsidRDefault="00F31346" w:rsidP="00F31346"/>
    <w:p w:rsidR="00F31346" w:rsidRPr="00F31346" w:rsidRDefault="00F31346" w:rsidP="00F31346"/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381"/>
        <w:gridCol w:w="567"/>
        <w:gridCol w:w="567"/>
        <w:gridCol w:w="3402"/>
        <w:gridCol w:w="2154"/>
        <w:gridCol w:w="567"/>
        <w:gridCol w:w="567"/>
      </w:tblGrid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3F7E23" w:rsidRDefault="00F31346" w:rsidP="006F6492">
            <w:pPr>
              <w:rPr>
                <w:sz w:val="22"/>
              </w:rPr>
            </w:pPr>
            <w:r w:rsidRPr="003F7E23">
              <w:rPr>
                <w:sz w:val="22"/>
              </w:rPr>
              <w:t>Frises à continuer 1 à 4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  <w:r>
              <w:t>Pavages D7</w:t>
            </w: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3F7E23" w:rsidRDefault="00F31346" w:rsidP="003F7E23">
            <w:pPr>
              <w:rPr>
                <w:sz w:val="22"/>
              </w:rPr>
            </w:pPr>
            <w:r w:rsidRPr="003F7E23">
              <w:rPr>
                <w:sz w:val="22"/>
              </w:rPr>
              <w:t>Frises à continuer 5 à 8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  <w:r>
              <w:t>Pavages D8</w:t>
            </w: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3F7E23" w:rsidRDefault="00F31346" w:rsidP="003F7E23">
            <w:pPr>
              <w:rPr>
                <w:sz w:val="22"/>
              </w:rPr>
            </w:pPr>
            <w:r w:rsidRPr="003F7E23">
              <w:rPr>
                <w:sz w:val="22"/>
              </w:rPr>
              <w:t>Frises à continuer 9 à 12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  <w:r>
              <w:t>Pavages D9</w:t>
            </w: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A1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  <w:r>
              <w:t>Pavages D10</w:t>
            </w: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A2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A3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A4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A5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A6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A7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A8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A9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A10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3F7E23">
            <w:r>
              <w:t>Pavages B1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B2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B3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B4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B5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B6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B7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B8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B9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B10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C1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C2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C3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C4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C5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C6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C7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C8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C9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C10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D1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D2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D3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D4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Default="00F31346" w:rsidP="006F6492">
            <w:r>
              <w:t>Pavages D5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  <w:tr w:rsidR="00F31346" w:rsidRPr="00A340B8" w:rsidTr="00F31346">
        <w:trPr>
          <w:trHeight w:val="312"/>
        </w:trPr>
        <w:tc>
          <w:tcPr>
            <w:tcW w:w="2381" w:type="dxa"/>
            <w:vAlign w:val="center"/>
          </w:tcPr>
          <w:p w:rsidR="00F31346" w:rsidRPr="00D3349A" w:rsidRDefault="00F31346" w:rsidP="006F6492">
            <w:r>
              <w:t>Pavages D6</w:t>
            </w: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2154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  <w:tc>
          <w:tcPr>
            <w:tcW w:w="567" w:type="dxa"/>
          </w:tcPr>
          <w:p w:rsidR="00F31346" w:rsidRPr="00A340B8" w:rsidRDefault="00F31346" w:rsidP="006F6492">
            <w:pPr>
              <w:rPr>
                <w:b/>
              </w:rPr>
            </w:pPr>
          </w:p>
        </w:tc>
      </w:tr>
    </w:tbl>
    <w:p w:rsidR="001B3574" w:rsidRDefault="001B3574">
      <w:r>
        <w:br w:type="page"/>
      </w:r>
    </w:p>
    <w:p w:rsidR="00945360" w:rsidRPr="00316F25" w:rsidRDefault="00A12382" w:rsidP="00A12382">
      <w:pPr>
        <w:pStyle w:val="Titre1"/>
      </w:pPr>
      <w:r w:rsidRPr="00A12382">
        <w:rPr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6608" behindDoc="1" locked="0" layoutInCell="1" allowOverlap="1" wp14:anchorId="6039552B" wp14:editId="128541BE">
            <wp:simplePos x="0" y="0"/>
            <wp:positionH relativeFrom="page">
              <wp:posOffset>9525</wp:posOffset>
            </wp:positionH>
            <wp:positionV relativeFrom="paragraph">
              <wp:posOffset>-352425</wp:posOffset>
            </wp:positionV>
            <wp:extent cx="7524000" cy="1293188"/>
            <wp:effectExtent l="0" t="0" r="1270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s tableau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29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BB7" w:rsidRPr="00316F25">
        <w:t>g</w:t>
      </w:r>
      <w:r w:rsidR="00945360" w:rsidRPr="00316F25">
        <w:t>éométrie</w:t>
      </w:r>
    </w:p>
    <w:p w:rsidR="00EA7BB7" w:rsidRPr="00EA7BB7" w:rsidRDefault="00EA7BB7" w:rsidP="00EA7BB7">
      <w:pPr>
        <w:rPr>
          <w:sz w:val="36"/>
        </w:rPr>
      </w:pPr>
    </w:p>
    <w:p w:rsidR="00EA7BB7" w:rsidRDefault="00EA7BB7" w:rsidP="00EA7BB7"/>
    <w:p w:rsidR="00EA7BB7" w:rsidRDefault="00EA7BB7" w:rsidP="003D5C98">
      <w:pPr>
        <w:pStyle w:val="Titre2"/>
        <w:sectPr w:rsidR="00EA7BB7" w:rsidSect="005F268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A7BB7" w:rsidRPr="00EA7BB7" w:rsidRDefault="002C5599" w:rsidP="00A12382">
      <w:pPr>
        <w:pStyle w:val="Titre3"/>
      </w:pPr>
      <w:r>
        <w:t>t</w:t>
      </w:r>
      <w:r w:rsidR="00EA7BB7" w:rsidRPr="00EA7BB7">
        <w:t>racés à la règle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547"/>
        <w:gridCol w:w="547"/>
      </w:tblGrid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3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4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5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6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7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8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9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10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11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12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13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14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15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16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17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18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19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20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21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22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23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24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EA7BB7" w:rsidRPr="002B2EDC" w:rsidTr="00EA7BB7">
        <w:trPr>
          <w:trHeight w:val="340"/>
        </w:trPr>
        <w:tc>
          <w:tcPr>
            <w:tcW w:w="2381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  <w:sz w:val="28"/>
                <w:szCs w:val="28"/>
              </w:rPr>
            </w:pPr>
            <w:r w:rsidRPr="00EA7BB7">
              <w:rPr>
                <w:rFonts w:ascii="Garamond" w:hAnsi="Garamond"/>
                <w:sz w:val="28"/>
                <w:szCs w:val="28"/>
              </w:rPr>
              <w:t>Tracés à la règle 25</w:t>
            </w: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A7BB7" w:rsidRPr="002B2EDC" w:rsidRDefault="00EA7BB7" w:rsidP="00352077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2B2EDC" w:rsidRPr="006D6379" w:rsidRDefault="002C5599" w:rsidP="00A12382">
      <w:pPr>
        <w:pStyle w:val="Titre3"/>
      </w:pPr>
      <w:r>
        <w:t>r</w:t>
      </w:r>
      <w:r w:rsidR="002B2EDC" w:rsidRPr="006D6379">
        <w:t>eproduction</w:t>
      </w:r>
      <w:r w:rsidR="00EA7BB7">
        <w:t>s</w:t>
      </w:r>
      <w:r w:rsidR="002B2EDC" w:rsidRPr="006D6379">
        <w:t xml:space="preserve"> sur quadrillage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6"/>
        <w:gridCol w:w="549"/>
        <w:gridCol w:w="549"/>
      </w:tblGrid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B1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B2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B3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B4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B5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B6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B7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B8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 xml:space="preserve">Reproduction de figures B9 </w:t>
            </w:r>
            <w:r w:rsidRPr="00EA7BB7">
              <w:rPr>
                <w:rFonts w:ascii="Garamond" w:hAnsi="Garamond"/>
                <w:sz w:val="20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B10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B11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B12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B13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B14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Reproduction de figures B15</w:t>
            </w:r>
            <w:r w:rsidRPr="00EA7BB7">
              <w:rPr>
                <w:rFonts w:ascii="Garamond" w:hAnsi="Garamond"/>
                <w:sz w:val="22"/>
              </w:rPr>
              <w:t xml:space="preserve"> </w:t>
            </w:r>
            <w:r w:rsidRPr="00EA7BB7">
              <w:rPr>
                <w:rFonts w:ascii="Garamond" w:hAnsi="Garamond"/>
                <w:sz w:val="18"/>
              </w:rPr>
              <w:t>(Fichier Retz Alex et Manon)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46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47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48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49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50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51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52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53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54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55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56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57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58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59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  <w:tr w:rsidR="00EA7BB7" w:rsidRPr="00A340B8" w:rsidTr="00EA7BB7">
        <w:trPr>
          <w:trHeight w:val="397"/>
        </w:trPr>
        <w:tc>
          <w:tcPr>
            <w:tcW w:w="5329" w:type="dxa"/>
            <w:vAlign w:val="center"/>
          </w:tcPr>
          <w:p w:rsidR="00EA7BB7" w:rsidRPr="00EA7BB7" w:rsidRDefault="00EA7BB7" w:rsidP="00EA7BB7">
            <w:pPr>
              <w:rPr>
                <w:rFonts w:ascii="Garamond" w:hAnsi="Garamond"/>
              </w:rPr>
            </w:pPr>
            <w:r w:rsidRPr="00EA7BB7">
              <w:rPr>
                <w:rFonts w:ascii="Garamond" w:hAnsi="Garamond"/>
              </w:rPr>
              <w:t>Activités géométriques CP/CE1 60 (Edélios)</w:t>
            </w: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A7BB7" w:rsidRPr="00A340B8" w:rsidRDefault="00EA7BB7" w:rsidP="00EA7BB7">
            <w:pPr>
              <w:rPr>
                <w:b/>
              </w:rPr>
            </w:pPr>
          </w:p>
        </w:tc>
      </w:tr>
    </w:tbl>
    <w:p w:rsidR="00EA7BB7" w:rsidRDefault="00EA7BB7">
      <w:pPr>
        <w:sectPr w:rsidR="00EA7BB7" w:rsidSect="00EA7BB7">
          <w:type w:val="continuous"/>
          <w:pgSz w:w="11906" w:h="16838"/>
          <w:pgMar w:top="567" w:right="851" w:bottom="567" w:left="851" w:header="709" w:footer="709" w:gutter="0"/>
          <w:cols w:num="2" w:space="568" w:equalWidth="0">
            <w:col w:w="3402" w:space="568"/>
            <w:col w:w="6234"/>
          </w:cols>
          <w:docGrid w:linePitch="360"/>
        </w:sectPr>
      </w:pPr>
    </w:p>
    <w:p w:rsidR="00A12382" w:rsidRDefault="00A12382" w:rsidP="00A12382">
      <w:pPr>
        <w:pStyle w:val="Titre3"/>
      </w:pPr>
      <w:r>
        <w:br w:type="page"/>
      </w:r>
    </w:p>
    <w:p w:rsidR="002B2EDC" w:rsidRPr="00222D49" w:rsidRDefault="002B2EDC" w:rsidP="00A12382">
      <w:pPr>
        <w:pStyle w:val="Titre3"/>
      </w:pPr>
      <w:r w:rsidRPr="00222D49">
        <w:t>Symétrie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39"/>
        <w:gridCol w:w="1120"/>
        <w:gridCol w:w="1120"/>
        <w:gridCol w:w="1120"/>
      </w:tblGrid>
      <w:tr w:rsidR="002B2EDC" w:rsidRPr="002B2EDC" w:rsidTr="006F6492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  <w:r w:rsidRPr="002B2EDC">
              <w:rPr>
                <w:b/>
                <w:sz w:val="28"/>
              </w:rPr>
              <w:t>Nom de la fiche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2"/>
              </w:rPr>
            </w:pPr>
            <w:r w:rsidRPr="002B2EDC">
              <w:rPr>
                <w:b/>
                <w:sz w:val="22"/>
              </w:rPr>
              <w:t>1</w:t>
            </w:r>
            <w:r w:rsidRPr="002B2EDC">
              <w:rPr>
                <w:b/>
                <w:sz w:val="22"/>
                <w:vertAlign w:val="superscript"/>
              </w:rPr>
              <w:t xml:space="preserve">er </w:t>
            </w:r>
            <w:r w:rsidRPr="002B2EDC">
              <w:rPr>
                <w:b/>
                <w:sz w:val="22"/>
              </w:rPr>
              <w:t>essai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2"/>
              </w:rPr>
            </w:pPr>
            <w:r w:rsidRPr="002B2EDC">
              <w:rPr>
                <w:b/>
                <w:sz w:val="22"/>
              </w:rPr>
              <w:t>2</w:t>
            </w:r>
            <w:r w:rsidRPr="002B2EDC">
              <w:rPr>
                <w:b/>
                <w:sz w:val="22"/>
                <w:vertAlign w:val="superscript"/>
              </w:rPr>
              <w:t>ème</w:t>
            </w:r>
            <w:r w:rsidRPr="002B2EDC">
              <w:rPr>
                <w:b/>
                <w:sz w:val="22"/>
              </w:rPr>
              <w:t xml:space="preserve"> essai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2"/>
              </w:rPr>
            </w:pPr>
            <w:r w:rsidRPr="002B2EDC">
              <w:rPr>
                <w:b/>
                <w:sz w:val="22"/>
              </w:rPr>
              <w:t>3</w:t>
            </w:r>
            <w:r w:rsidRPr="002B2EDC">
              <w:rPr>
                <w:b/>
                <w:sz w:val="22"/>
                <w:vertAlign w:val="superscript"/>
              </w:rPr>
              <w:t>ème</w:t>
            </w:r>
            <w:r w:rsidRPr="002B2EDC">
              <w:rPr>
                <w:b/>
                <w:sz w:val="22"/>
              </w:rPr>
              <w:t xml:space="preserve"> essai</w:t>
            </w: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B16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B17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B18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B19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B20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B21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B22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B23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B24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Symétrie B25 (Fichier Retz Alex et Manon)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31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32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33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34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35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36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37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38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39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40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41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42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43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44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  <w:tr w:rsidR="002B2EDC" w:rsidRPr="002B2EDC" w:rsidTr="002B2EDC">
        <w:trPr>
          <w:trHeight w:val="340"/>
        </w:trPr>
        <w:tc>
          <w:tcPr>
            <w:tcW w:w="5839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sz w:val="28"/>
              </w:rPr>
            </w:pPr>
            <w:r w:rsidRPr="002B2EDC">
              <w:rPr>
                <w:sz w:val="28"/>
              </w:rPr>
              <w:t>Activités géométriques CP/CE1 45 (Edélios)</w:t>
            </w: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120" w:type="dxa"/>
            <w:vAlign w:val="center"/>
          </w:tcPr>
          <w:p w:rsidR="002B2EDC" w:rsidRPr="002B2EDC" w:rsidRDefault="002B2EDC" w:rsidP="00352077">
            <w:pPr>
              <w:spacing w:line="360" w:lineRule="auto"/>
              <w:rPr>
                <w:b/>
                <w:sz w:val="28"/>
              </w:rPr>
            </w:pPr>
          </w:p>
        </w:tc>
      </w:tr>
    </w:tbl>
    <w:p w:rsidR="00DC68BF" w:rsidRPr="006D6379" w:rsidRDefault="00DC68BF" w:rsidP="00A12382">
      <w:pPr>
        <w:pStyle w:val="Titre3"/>
      </w:pPr>
      <w:r>
        <w:br w:type="page"/>
      </w:r>
      <w:r w:rsidR="00352077" w:rsidRPr="006D6379">
        <w:t>Reproduction avec les nœuds du quadrillage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96"/>
        <w:gridCol w:w="1088"/>
        <w:gridCol w:w="1088"/>
        <w:gridCol w:w="1088"/>
      </w:tblGrid>
      <w:tr w:rsidR="00067242" w:rsidRPr="00352077" w:rsidTr="00352077">
        <w:trPr>
          <w:trHeight w:val="340"/>
        </w:trPr>
        <w:tc>
          <w:tcPr>
            <w:tcW w:w="5896" w:type="dxa"/>
            <w:vAlign w:val="center"/>
          </w:tcPr>
          <w:p w:rsidR="00067242" w:rsidRPr="002B2EDC" w:rsidRDefault="00067242" w:rsidP="006F6492">
            <w:pPr>
              <w:rPr>
                <w:b/>
                <w:sz w:val="28"/>
              </w:rPr>
            </w:pPr>
            <w:r w:rsidRPr="002B2EDC">
              <w:rPr>
                <w:b/>
                <w:sz w:val="28"/>
              </w:rPr>
              <w:t>Nom de la fiche</w:t>
            </w:r>
          </w:p>
        </w:tc>
        <w:tc>
          <w:tcPr>
            <w:tcW w:w="1088" w:type="dxa"/>
            <w:vAlign w:val="center"/>
          </w:tcPr>
          <w:p w:rsidR="00067242" w:rsidRPr="002B2EDC" w:rsidRDefault="00067242" w:rsidP="006F6492">
            <w:pPr>
              <w:rPr>
                <w:b/>
                <w:sz w:val="22"/>
              </w:rPr>
            </w:pPr>
            <w:r w:rsidRPr="002B2EDC">
              <w:rPr>
                <w:b/>
                <w:sz w:val="22"/>
              </w:rPr>
              <w:t>1</w:t>
            </w:r>
            <w:r w:rsidRPr="002B2EDC">
              <w:rPr>
                <w:b/>
                <w:sz w:val="22"/>
                <w:vertAlign w:val="superscript"/>
              </w:rPr>
              <w:t xml:space="preserve">er </w:t>
            </w:r>
            <w:r w:rsidRPr="002B2EDC">
              <w:rPr>
                <w:b/>
                <w:sz w:val="22"/>
              </w:rPr>
              <w:t>essai</w:t>
            </w:r>
          </w:p>
        </w:tc>
        <w:tc>
          <w:tcPr>
            <w:tcW w:w="1088" w:type="dxa"/>
            <w:vAlign w:val="center"/>
          </w:tcPr>
          <w:p w:rsidR="00067242" w:rsidRPr="002B2EDC" w:rsidRDefault="00067242" w:rsidP="006F6492">
            <w:pPr>
              <w:rPr>
                <w:b/>
                <w:sz w:val="22"/>
              </w:rPr>
            </w:pPr>
            <w:r w:rsidRPr="002B2EDC">
              <w:rPr>
                <w:b/>
                <w:sz w:val="22"/>
              </w:rPr>
              <w:t>2</w:t>
            </w:r>
            <w:r w:rsidRPr="002B2EDC">
              <w:rPr>
                <w:b/>
                <w:sz w:val="22"/>
                <w:vertAlign w:val="superscript"/>
              </w:rPr>
              <w:t>ème</w:t>
            </w:r>
            <w:r w:rsidRPr="002B2EDC">
              <w:rPr>
                <w:b/>
                <w:sz w:val="22"/>
              </w:rPr>
              <w:t xml:space="preserve"> essai</w:t>
            </w:r>
          </w:p>
        </w:tc>
        <w:tc>
          <w:tcPr>
            <w:tcW w:w="1088" w:type="dxa"/>
            <w:vAlign w:val="center"/>
          </w:tcPr>
          <w:p w:rsidR="00067242" w:rsidRPr="00352077" w:rsidRDefault="00067242" w:rsidP="00352077">
            <w:pPr>
              <w:rPr>
                <w:b/>
                <w:szCs w:val="24"/>
              </w:rPr>
            </w:pPr>
            <w:r w:rsidRPr="00067242">
              <w:rPr>
                <w:b/>
                <w:sz w:val="22"/>
                <w:szCs w:val="24"/>
              </w:rPr>
              <w:t>3</w:t>
            </w:r>
            <w:r w:rsidRPr="00067242">
              <w:rPr>
                <w:b/>
                <w:sz w:val="22"/>
                <w:szCs w:val="24"/>
                <w:vertAlign w:val="superscript"/>
              </w:rPr>
              <w:t>ème</w:t>
            </w:r>
            <w:r w:rsidRPr="00067242">
              <w:rPr>
                <w:b/>
                <w:sz w:val="22"/>
                <w:szCs w:val="24"/>
              </w:rPr>
              <w:t xml:space="preserve"> essai</w:t>
            </w: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C1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C2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C3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C4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C5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C6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quadrillage et reproduction C7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C8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C9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C10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C11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C12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C13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C14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067242" w:rsidRDefault="00352077" w:rsidP="00352077">
            <w:pPr>
              <w:jc w:val="both"/>
              <w:rPr>
                <w:sz w:val="20"/>
                <w:szCs w:val="24"/>
              </w:rPr>
            </w:pPr>
            <w:r w:rsidRPr="00067242">
              <w:rPr>
                <w:sz w:val="20"/>
                <w:szCs w:val="24"/>
              </w:rPr>
              <w:t>Nœuds cadre et reproduction C15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C16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C17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C18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C19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C20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C21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C22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C23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C24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  <w:tr w:rsidR="00352077" w:rsidRPr="00352077" w:rsidTr="00352077">
        <w:trPr>
          <w:trHeight w:val="340"/>
        </w:trPr>
        <w:tc>
          <w:tcPr>
            <w:tcW w:w="5896" w:type="dxa"/>
            <w:vAlign w:val="center"/>
          </w:tcPr>
          <w:p w:rsidR="00352077" w:rsidRPr="00352077" w:rsidRDefault="00352077" w:rsidP="00352077">
            <w:pPr>
              <w:jc w:val="both"/>
              <w:rPr>
                <w:szCs w:val="24"/>
              </w:rPr>
            </w:pPr>
            <w:r w:rsidRPr="00352077">
              <w:rPr>
                <w:szCs w:val="24"/>
              </w:rPr>
              <w:t>Cadre et reproduction C25 (Fichier Retz Alex et Manon)</w:t>
            </w: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52077" w:rsidRPr="00352077" w:rsidRDefault="00352077" w:rsidP="00352077">
            <w:pPr>
              <w:rPr>
                <w:b/>
                <w:szCs w:val="24"/>
              </w:rPr>
            </w:pPr>
          </w:p>
        </w:tc>
      </w:tr>
    </w:tbl>
    <w:p w:rsidR="00B4425A" w:rsidRDefault="00B4425A"/>
    <w:sectPr w:rsidR="00B4425A" w:rsidSect="005F2688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A5" w:rsidRDefault="00C37EA5" w:rsidP="00B33E03">
      <w:pPr>
        <w:spacing w:line="240" w:lineRule="auto"/>
      </w:pPr>
      <w:r>
        <w:separator/>
      </w:r>
    </w:p>
  </w:endnote>
  <w:endnote w:type="continuationSeparator" w:id="0">
    <w:p w:rsidR="00C37EA5" w:rsidRDefault="00C37EA5" w:rsidP="00B33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esl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GrutchShaded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9959"/>
      <w:docPartObj>
        <w:docPartGallery w:val="Page Numbers (Bottom of Page)"/>
        <w:docPartUnique/>
      </w:docPartObj>
    </w:sdtPr>
    <w:sdtContent>
      <w:p w:rsidR="003D5C98" w:rsidRDefault="003D5C98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ADE42AC" wp14:editId="2BB08749">
                  <wp:simplePos x="0" y="0"/>
                  <wp:positionH relativeFrom="rightMargin">
                    <wp:posOffset>-219075</wp:posOffset>
                  </wp:positionH>
                  <wp:positionV relativeFrom="bottomMargin">
                    <wp:posOffset>110490</wp:posOffset>
                  </wp:positionV>
                  <wp:extent cx="457200" cy="347980"/>
                  <wp:effectExtent l="38100" t="42545" r="38100" b="47625"/>
                  <wp:wrapNone/>
                  <wp:docPr id="1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5C98" w:rsidRDefault="003D5C98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37EA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DE42AC" id="Group 4" o:spid="_x0000_s1027" style="position:absolute;margin-left:-17.25pt;margin-top:8.7pt;width:36pt;height:27.4pt;z-index:251660288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">
                  <v:rect id="Rectangle 5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" fillcolor="white [3212]" strokecolor="#737373 [1789]"/>
                  <v:rect id="Rectangle 6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" fillcolor="white [3212]" strokecolor="#737373 [1789]"/>
                  <v:rect id="Rectangle 7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" fillcolor="white [3212]" strokecolor="#737373 [1789]">
                    <v:textbox>
                      <w:txbxContent>
                        <w:p w:rsidR="003D5C98" w:rsidRDefault="003D5C98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37E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A5" w:rsidRDefault="00C37EA5" w:rsidP="00B33E03">
      <w:pPr>
        <w:spacing w:line="240" w:lineRule="auto"/>
      </w:pPr>
      <w:r>
        <w:separator/>
      </w:r>
    </w:p>
  </w:footnote>
  <w:footnote w:type="continuationSeparator" w:id="0">
    <w:p w:rsidR="00C37EA5" w:rsidRDefault="00C37EA5" w:rsidP="00B33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E45"/>
    <w:multiLevelType w:val="hybridMultilevel"/>
    <w:tmpl w:val="726884A6"/>
    <w:lvl w:ilvl="0" w:tplc="BB3C6D86">
      <w:start w:val="1"/>
      <w:numFmt w:val="bullet"/>
      <w:lvlText w:val="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057"/>
    <w:multiLevelType w:val="hybridMultilevel"/>
    <w:tmpl w:val="05201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8CC"/>
    <w:multiLevelType w:val="hybridMultilevel"/>
    <w:tmpl w:val="5D82B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581"/>
    <w:multiLevelType w:val="hybridMultilevel"/>
    <w:tmpl w:val="EE5E2EB6"/>
    <w:lvl w:ilvl="0" w:tplc="7A1857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956"/>
    <w:multiLevelType w:val="hybridMultilevel"/>
    <w:tmpl w:val="9FEE0BB2"/>
    <w:lvl w:ilvl="0" w:tplc="3338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5586A"/>
    <w:multiLevelType w:val="hybridMultilevel"/>
    <w:tmpl w:val="5D82B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0646"/>
    <w:multiLevelType w:val="hybridMultilevel"/>
    <w:tmpl w:val="C69E37B8"/>
    <w:lvl w:ilvl="0" w:tplc="7CC410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81326"/>
    <w:multiLevelType w:val="hybridMultilevel"/>
    <w:tmpl w:val="897CBEE2"/>
    <w:lvl w:ilvl="0" w:tplc="DCA4080E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7"/>
    <w:rsid w:val="00002104"/>
    <w:rsid w:val="00004EE4"/>
    <w:rsid w:val="00014CF5"/>
    <w:rsid w:val="00022FCD"/>
    <w:rsid w:val="00030694"/>
    <w:rsid w:val="000349EF"/>
    <w:rsid w:val="0004350B"/>
    <w:rsid w:val="00046E95"/>
    <w:rsid w:val="0004791F"/>
    <w:rsid w:val="00067242"/>
    <w:rsid w:val="000750EB"/>
    <w:rsid w:val="0007566E"/>
    <w:rsid w:val="00085A75"/>
    <w:rsid w:val="00091137"/>
    <w:rsid w:val="00097DED"/>
    <w:rsid w:val="000A2184"/>
    <w:rsid w:val="000A5F57"/>
    <w:rsid w:val="000B4F46"/>
    <w:rsid w:val="000D73F8"/>
    <w:rsid w:val="000E2E70"/>
    <w:rsid w:val="000E3178"/>
    <w:rsid w:val="000E3635"/>
    <w:rsid w:val="000F6460"/>
    <w:rsid w:val="001046E6"/>
    <w:rsid w:val="0011247B"/>
    <w:rsid w:val="00117C5E"/>
    <w:rsid w:val="001432D7"/>
    <w:rsid w:val="001458A0"/>
    <w:rsid w:val="00151556"/>
    <w:rsid w:val="001613BF"/>
    <w:rsid w:val="0016169C"/>
    <w:rsid w:val="00170D9F"/>
    <w:rsid w:val="001759C4"/>
    <w:rsid w:val="001901AB"/>
    <w:rsid w:val="00195529"/>
    <w:rsid w:val="00195C64"/>
    <w:rsid w:val="001A110B"/>
    <w:rsid w:val="001A3514"/>
    <w:rsid w:val="001B3574"/>
    <w:rsid w:val="001D0DF8"/>
    <w:rsid w:val="001D75CE"/>
    <w:rsid w:val="001E163D"/>
    <w:rsid w:val="001E4531"/>
    <w:rsid w:val="001E74B7"/>
    <w:rsid w:val="001F31A0"/>
    <w:rsid w:val="002045B4"/>
    <w:rsid w:val="00211659"/>
    <w:rsid w:val="002135D0"/>
    <w:rsid w:val="00222D49"/>
    <w:rsid w:val="00223F90"/>
    <w:rsid w:val="00236276"/>
    <w:rsid w:val="00240FFB"/>
    <w:rsid w:val="002465D5"/>
    <w:rsid w:val="002539BE"/>
    <w:rsid w:val="00274101"/>
    <w:rsid w:val="00287C46"/>
    <w:rsid w:val="002B2EDC"/>
    <w:rsid w:val="002B72BB"/>
    <w:rsid w:val="002C00C1"/>
    <w:rsid w:val="002C282B"/>
    <w:rsid w:val="002C5599"/>
    <w:rsid w:val="002D18A2"/>
    <w:rsid w:val="002E1E23"/>
    <w:rsid w:val="002E73F1"/>
    <w:rsid w:val="002F390C"/>
    <w:rsid w:val="00303082"/>
    <w:rsid w:val="00305CAD"/>
    <w:rsid w:val="003136A2"/>
    <w:rsid w:val="003146B0"/>
    <w:rsid w:val="00316F25"/>
    <w:rsid w:val="00337162"/>
    <w:rsid w:val="003438F5"/>
    <w:rsid w:val="003475B5"/>
    <w:rsid w:val="00352077"/>
    <w:rsid w:val="00352315"/>
    <w:rsid w:val="003577F3"/>
    <w:rsid w:val="003676B6"/>
    <w:rsid w:val="0039498A"/>
    <w:rsid w:val="003A3EBE"/>
    <w:rsid w:val="003B63CE"/>
    <w:rsid w:val="003C19EC"/>
    <w:rsid w:val="003C1CDA"/>
    <w:rsid w:val="003C72F7"/>
    <w:rsid w:val="003D1D28"/>
    <w:rsid w:val="003D5C98"/>
    <w:rsid w:val="003D6423"/>
    <w:rsid w:val="003E1DC7"/>
    <w:rsid w:val="003E631D"/>
    <w:rsid w:val="003F3D1A"/>
    <w:rsid w:val="003F7E23"/>
    <w:rsid w:val="0040044E"/>
    <w:rsid w:val="0044401B"/>
    <w:rsid w:val="00453668"/>
    <w:rsid w:val="00454161"/>
    <w:rsid w:val="00454360"/>
    <w:rsid w:val="00463CB2"/>
    <w:rsid w:val="004641A6"/>
    <w:rsid w:val="004723F4"/>
    <w:rsid w:val="004727B1"/>
    <w:rsid w:val="00473B9C"/>
    <w:rsid w:val="00487301"/>
    <w:rsid w:val="004A106D"/>
    <w:rsid w:val="004A2A79"/>
    <w:rsid w:val="004B3541"/>
    <w:rsid w:val="004C4184"/>
    <w:rsid w:val="004E3931"/>
    <w:rsid w:val="004F203E"/>
    <w:rsid w:val="004F59DC"/>
    <w:rsid w:val="00514B5F"/>
    <w:rsid w:val="00515C4B"/>
    <w:rsid w:val="00542072"/>
    <w:rsid w:val="005429C5"/>
    <w:rsid w:val="00545408"/>
    <w:rsid w:val="00545C8C"/>
    <w:rsid w:val="00553367"/>
    <w:rsid w:val="00556618"/>
    <w:rsid w:val="00571313"/>
    <w:rsid w:val="00590794"/>
    <w:rsid w:val="0059275F"/>
    <w:rsid w:val="00594A44"/>
    <w:rsid w:val="005950A2"/>
    <w:rsid w:val="00596A61"/>
    <w:rsid w:val="00597617"/>
    <w:rsid w:val="005A6306"/>
    <w:rsid w:val="005B4734"/>
    <w:rsid w:val="005C580A"/>
    <w:rsid w:val="005D1148"/>
    <w:rsid w:val="005D78EE"/>
    <w:rsid w:val="005E0D76"/>
    <w:rsid w:val="005E2C5F"/>
    <w:rsid w:val="005F03D4"/>
    <w:rsid w:val="005F0C96"/>
    <w:rsid w:val="005F2688"/>
    <w:rsid w:val="005F6114"/>
    <w:rsid w:val="00634B4A"/>
    <w:rsid w:val="00634E55"/>
    <w:rsid w:val="00635B4F"/>
    <w:rsid w:val="006372CB"/>
    <w:rsid w:val="0065422E"/>
    <w:rsid w:val="00654DB9"/>
    <w:rsid w:val="00657D9A"/>
    <w:rsid w:val="00663520"/>
    <w:rsid w:val="006758FC"/>
    <w:rsid w:val="006A0BE7"/>
    <w:rsid w:val="006A18E2"/>
    <w:rsid w:val="006A502B"/>
    <w:rsid w:val="006A6D98"/>
    <w:rsid w:val="006B3B41"/>
    <w:rsid w:val="006B72A1"/>
    <w:rsid w:val="006B77B6"/>
    <w:rsid w:val="006C0DF7"/>
    <w:rsid w:val="006C39AA"/>
    <w:rsid w:val="006C4D3F"/>
    <w:rsid w:val="006D170C"/>
    <w:rsid w:val="006D6379"/>
    <w:rsid w:val="006D7A6B"/>
    <w:rsid w:val="006F00C9"/>
    <w:rsid w:val="006F0127"/>
    <w:rsid w:val="006F2DB9"/>
    <w:rsid w:val="006F6492"/>
    <w:rsid w:val="006F7A9E"/>
    <w:rsid w:val="006F7DB7"/>
    <w:rsid w:val="00717939"/>
    <w:rsid w:val="0072212E"/>
    <w:rsid w:val="00730FA1"/>
    <w:rsid w:val="00731910"/>
    <w:rsid w:val="007408AA"/>
    <w:rsid w:val="007479CC"/>
    <w:rsid w:val="00747BED"/>
    <w:rsid w:val="00751302"/>
    <w:rsid w:val="00751320"/>
    <w:rsid w:val="00751A47"/>
    <w:rsid w:val="00755B26"/>
    <w:rsid w:val="00762BB5"/>
    <w:rsid w:val="00762E88"/>
    <w:rsid w:val="00766F10"/>
    <w:rsid w:val="00774820"/>
    <w:rsid w:val="0079030C"/>
    <w:rsid w:val="00790831"/>
    <w:rsid w:val="007916B7"/>
    <w:rsid w:val="00792125"/>
    <w:rsid w:val="007A1FDB"/>
    <w:rsid w:val="007A7A3E"/>
    <w:rsid w:val="007B250A"/>
    <w:rsid w:val="007D142D"/>
    <w:rsid w:val="007E16B9"/>
    <w:rsid w:val="007F042E"/>
    <w:rsid w:val="007F1439"/>
    <w:rsid w:val="00802555"/>
    <w:rsid w:val="008033E6"/>
    <w:rsid w:val="0080629C"/>
    <w:rsid w:val="00807B7E"/>
    <w:rsid w:val="008253E6"/>
    <w:rsid w:val="00826863"/>
    <w:rsid w:val="00830C00"/>
    <w:rsid w:val="008574C8"/>
    <w:rsid w:val="008741D4"/>
    <w:rsid w:val="0088728A"/>
    <w:rsid w:val="008971EA"/>
    <w:rsid w:val="008A4256"/>
    <w:rsid w:val="008A58DB"/>
    <w:rsid w:val="008A6C17"/>
    <w:rsid w:val="008B08B0"/>
    <w:rsid w:val="008C7600"/>
    <w:rsid w:val="008D2A72"/>
    <w:rsid w:val="008E1558"/>
    <w:rsid w:val="008F5873"/>
    <w:rsid w:val="008F62AF"/>
    <w:rsid w:val="00910B1D"/>
    <w:rsid w:val="00915B2D"/>
    <w:rsid w:val="00916BC2"/>
    <w:rsid w:val="00926084"/>
    <w:rsid w:val="0092674E"/>
    <w:rsid w:val="00936BD4"/>
    <w:rsid w:val="009373EA"/>
    <w:rsid w:val="0094251D"/>
    <w:rsid w:val="0094324A"/>
    <w:rsid w:val="00945360"/>
    <w:rsid w:val="0094683A"/>
    <w:rsid w:val="009473A3"/>
    <w:rsid w:val="0096724F"/>
    <w:rsid w:val="00975C2D"/>
    <w:rsid w:val="009774F8"/>
    <w:rsid w:val="00977872"/>
    <w:rsid w:val="009809FF"/>
    <w:rsid w:val="00981E85"/>
    <w:rsid w:val="00993755"/>
    <w:rsid w:val="00995BD2"/>
    <w:rsid w:val="009A057F"/>
    <w:rsid w:val="009A0673"/>
    <w:rsid w:val="009A0CCC"/>
    <w:rsid w:val="009A2496"/>
    <w:rsid w:val="009A5509"/>
    <w:rsid w:val="009B6AC5"/>
    <w:rsid w:val="009C005A"/>
    <w:rsid w:val="009C0D1E"/>
    <w:rsid w:val="009C66B5"/>
    <w:rsid w:val="009F0C51"/>
    <w:rsid w:val="009F6D09"/>
    <w:rsid w:val="00A02798"/>
    <w:rsid w:val="00A03489"/>
    <w:rsid w:val="00A072F8"/>
    <w:rsid w:val="00A121C2"/>
    <w:rsid w:val="00A12382"/>
    <w:rsid w:val="00A12638"/>
    <w:rsid w:val="00A153DC"/>
    <w:rsid w:val="00A2090B"/>
    <w:rsid w:val="00A340B8"/>
    <w:rsid w:val="00A35B36"/>
    <w:rsid w:val="00A37B12"/>
    <w:rsid w:val="00A40BF2"/>
    <w:rsid w:val="00A44F07"/>
    <w:rsid w:val="00A50133"/>
    <w:rsid w:val="00A5293F"/>
    <w:rsid w:val="00A54C55"/>
    <w:rsid w:val="00A55417"/>
    <w:rsid w:val="00A561C5"/>
    <w:rsid w:val="00A63BC8"/>
    <w:rsid w:val="00A80852"/>
    <w:rsid w:val="00A80F6A"/>
    <w:rsid w:val="00A82C47"/>
    <w:rsid w:val="00A91D95"/>
    <w:rsid w:val="00A92029"/>
    <w:rsid w:val="00A9676C"/>
    <w:rsid w:val="00AB38AA"/>
    <w:rsid w:val="00AC1D39"/>
    <w:rsid w:val="00AC5528"/>
    <w:rsid w:val="00AD3ED4"/>
    <w:rsid w:val="00AD5D32"/>
    <w:rsid w:val="00AE0CE9"/>
    <w:rsid w:val="00AE64BD"/>
    <w:rsid w:val="00AF1BE9"/>
    <w:rsid w:val="00AF2E65"/>
    <w:rsid w:val="00AF6BDC"/>
    <w:rsid w:val="00B0738F"/>
    <w:rsid w:val="00B27179"/>
    <w:rsid w:val="00B27659"/>
    <w:rsid w:val="00B3326A"/>
    <w:rsid w:val="00B33E03"/>
    <w:rsid w:val="00B33F95"/>
    <w:rsid w:val="00B3559A"/>
    <w:rsid w:val="00B408CF"/>
    <w:rsid w:val="00B4425A"/>
    <w:rsid w:val="00B45DA7"/>
    <w:rsid w:val="00B70721"/>
    <w:rsid w:val="00B70E1E"/>
    <w:rsid w:val="00B7256D"/>
    <w:rsid w:val="00B73B38"/>
    <w:rsid w:val="00B91D1C"/>
    <w:rsid w:val="00BA776C"/>
    <w:rsid w:val="00BB471A"/>
    <w:rsid w:val="00BC08C9"/>
    <w:rsid w:val="00BC2829"/>
    <w:rsid w:val="00BC58E2"/>
    <w:rsid w:val="00BE20E4"/>
    <w:rsid w:val="00BF2694"/>
    <w:rsid w:val="00BF4D48"/>
    <w:rsid w:val="00C11505"/>
    <w:rsid w:val="00C14829"/>
    <w:rsid w:val="00C15905"/>
    <w:rsid w:val="00C253EF"/>
    <w:rsid w:val="00C279B8"/>
    <w:rsid w:val="00C300CC"/>
    <w:rsid w:val="00C37B9D"/>
    <w:rsid w:val="00C37EA5"/>
    <w:rsid w:val="00C45119"/>
    <w:rsid w:val="00C45301"/>
    <w:rsid w:val="00C64A33"/>
    <w:rsid w:val="00C653C8"/>
    <w:rsid w:val="00C80BE2"/>
    <w:rsid w:val="00C96A49"/>
    <w:rsid w:val="00CA01A8"/>
    <w:rsid w:val="00CA29CC"/>
    <w:rsid w:val="00CB0DC0"/>
    <w:rsid w:val="00CB12A9"/>
    <w:rsid w:val="00CB4E92"/>
    <w:rsid w:val="00CD410D"/>
    <w:rsid w:val="00CE6013"/>
    <w:rsid w:val="00CE7398"/>
    <w:rsid w:val="00D00CDD"/>
    <w:rsid w:val="00D020CC"/>
    <w:rsid w:val="00D04F16"/>
    <w:rsid w:val="00D07AFA"/>
    <w:rsid w:val="00D14B85"/>
    <w:rsid w:val="00D258D6"/>
    <w:rsid w:val="00D26A0B"/>
    <w:rsid w:val="00D3349A"/>
    <w:rsid w:val="00D3389B"/>
    <w:rsid w:val="00D4779D"/>
    <w:rsid w:val="00D70C5E"/>
    <w:rsid w:val="00D8070E"/>
    <w:rsid w:val="00D87475"/>
    <w:rsid w:val="00D87AF7"/>
    <w:rsid w:val="00D91B36"/>
    <w:rsid w:val="00D961E9"/>
    <w:rsid w:val="00DA4659"/>
    <w:rsid w:val="00DC3859"/>
    <w:rsid w:val="00DC68BF"/>
    <w:rsid w:val="00DF29D9"/>
    <w:rsid w:val="00DF6A98"/>
    <w:rsid w:val="00E00EC5"/>
    <w:rsid w:val="00E0136E"/>
    <w:rsid w:val="00E04760"/>
    <w:rsid w:val="00E04F31"/>
    <w:rsid w:val="00E054CC"/>
    <w:rsid w:val="00E15EEC"/>
    <w:rsid w:val="00E1792D"/>
    <w:rsid w:val="00E20344"/>
    <w:rsid w:val="00E268D3"/>
    <w:rsid w:val="00E36B1A"/>
    <w:rsid w:val="00E45EC3"/>
    <w:rsid w:val="00E51F62"/>
    <w:rsid w:val="00E61C47"/>
    <w:rsid w:val="00E61DBC"/>
    <w:rsid w:val="00E62423"/>
    <w:rsid w:val="00E631A4"/>
    <w:rsid w:val="00E64CE5"/>
    <w:rsid w:val="00E7420C"/>
    <w:rsid w:val="00E748A9"/>
    <w:rsid w:val="00E81581"/>
    <w:rsid w:val="00E81F23"/>
    <w:rsid w:val="00E855DB"/>
    <w:rsid w:val="00E86E89"/>
    <w:rsid w:val="00E870E9"/>
    <w:rsid w:val="00E91E12"/>
    <w:rsid w:val="00EA7BB7"/>
    <w:rsid w:val="00EB0107"/>
    <w:rsid w:val="00EB2A25"/>
    <w:rsid w:val="00EB5ED0"/>
    <w:rsid w:val="00EC06AF"/>
    <w:rsid w:val="00EC2F23"/>
    <w:rsid w:val="00EC5105"/>
    <w:rsid w:val="00EC675D"/>
    <w:rsid w:val="00EC7FF5"/>
    <w:rsid w:val="00ED1987"/>
    <w:rsid w:val="00ED7B55"/>
    <w:rsid w:val="00EE11B3"/>
    <w:rsid w:val="00EF5D36"/>
    <w:rsid w:val="00F12866"/>
    <w:rsid w:val="00F12FF8"/>
    <w:rsid w:val="00F20434"/>
    <w:rsid w:val="00F20FD4"/>
    <w:rsid w:val="00F23B94"/>
    <w:rsid w:val="00F31346"/>
    <w:rsid w:val="00F347AE"/>
    <w:rsid w:val="00F35CCD"/>
    <w:rsid w:val="00F37584"/>
    <w:rsid w:val="00F42642"/>
    <w:rsid w:val="00F44608"/>
    <w:rsid w:val="00F46847"/>
    <w:rsid w:val="00F46963"/>
    <w:rsid w:val="00F52D25"/>
    <w:rsid w:val="00F558C4"/>
    <w:rsid w:val="00F577FC"/>
    <w:rsid w:val="00F6455A"/>
    <w:rsid w:val="00F657A1"/>
    <w:rsid w:val="00F730CF"/>
    <w:rsid w:val="00F76817"/>
    <w:rsid w:val="00F80DFF"/>
    <w:rsid w:val="00F81CBC"/>
    <w:rsid w:val="00F94B58"/>
    <w:rsid w:val="00FC209C"/>
    <w:rsid w:val="00FC2F8C"/>
    <w:rsid w:val="00FD7C1E"/>
    <w:rsid w:val="00FE7234"/>
    <w:rsid w:val="00FF232D"/>
    <w:rsid w:val="00FF2553"/>
    <w:rsid w:val="00FF4EE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079C5"/>
  <w15:docId w15:val="{D7ADFC05-0746-46FB-B4EF-77A91DE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A12382"/>
    <w:pPr>
      <w:keepNext/>
      <w:keepLines/>
      <w:spacing w:line="240" w:lineRule="auto"/>
      <w:jc w:val="center"/>
      <w:outlineLvl w:val="0"/>
    </w:pPr>
    <w:rPr>
      <w:rFonts w:ascii="AR BONNIE" w:eastAsiaTheme="majorEastAsia" w:hAnsi="AR BONNIE" w:cstheme="majorBidi"/>
      <w:bCs/>
      <w:noProof/>
      <w:color w:val="FFFFFF" w:themeColor="background1"/>
      <w:sz w:val="96"/>
      <w:szCs w:val="28"/>
      <w:lang w:eastAsia="fr-FR"/>
      <w14:textOutline w14:w="1270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D5C98"/>
    <w:pPr>
      <w:ind w:right="565"/>
      <w:jc w:val="right"/>
      <w:outlineLvl w:val="1"/>
    </w:pPr>
    <w:rPr>
      <w:rFonts w:ascii="AR DECODE" w:hAnsi="AR DECODE"/>
      <w:sz w:val="72"/>
      <w14:textOutline w14:w="0" w14:cap="rnd" w14:cmpd="sng" w14:algn="ctr">
        <w14:noFill/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2382"/>
    <w:pPr>
      <w:outlineLvl w:val="2"/>
    </w:pPr>
    <w:rPr>
      <w:rFonts w:ascii="Champagne &amp; Limousines" w:eastAsia="FangSong" w:hAnsi="Champagne &amp; Limousin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2382"/>
    <w:rPr>
      <w:rFonts w:ascii="AR BONNIE" w:eastAsiaTheme="majorEastAsia" w:hAnsi="AR BONNIE" w:cstheme="majorBidi"/>
      <w:bCs/>
      <w:noProof/>
      <w:color w:val="FFFFFF" w:themeColor="background1"/>
      <w:sz w:val="96"/>
      <w:szCs w:val="28"/>
      <w:lang w:eastAsia="fr-FR"/>
      <w14:textOutline w14:w="1270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D5C98"/>
    <w:rPr>
      <w:rFonts w:ascii="AR DECODE" w:eastAsiaTheme="majorEastAsia" w:hAnsi="AR DECODE" w:cstheme="majorBidi"/>
      <w:bCs/>
      <w:noProof/>
      <w:color w:val="FFFFFF" w:themeColor="background1"/>
      <w:sz w:val="72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2382"/>
    <w:rPr>
      <w:rFonts w:ascii="Champagne &amp; Limousines" w:eastAsia="FangSong" w:hAnsi="Champagne &amp; Limousines"/>
    </w:rPr>
  </w:style>
  <w:style w:type="paragraph" w:styleId="En-tte">
    <w:name w:val="header"/>
    <w:basedOn w:val="Normal"/>
    <w:link w:val="En-tteCar"/>
    <w:uiPriority w:val="99"/>
    <w:unhideWhenUsed/>
    <w:rsid w:val="00B33E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E03"/>
  </w:style>
  <w:style w:type="paragraph" w:styleId="Pieddepage">
    <w:name w:val="footer"/>
    <w:basedOn w:val="Normal"/>
    <w:link w:val="PieddepageCar"/>
    <w:uiPriority w:val="99"/>
    <w:unhideWhenUsed/>
    <w:rsid w:val="00B33E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E03"/>
  </w:style>
  <w:style w:type="table" w:styleId="Grilledutableau">
    <w:name w:val="Table Grid"/>
    <w:basedOn w:val="TableauNormal"/>
    <w:uiPriority w:val="59"/>
    <w:rsid w:val="00F577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nesjaunes">
    <w:name w:val="Lignes jaunes"/>
    <w:basedOn w:val="TableauNormal"/>
    <w:uiPriority w:val="99"/>
    <w:qFormat/>
    <w:rsid w:val="00542072"/>
    <w:pPr>
      <w:spacing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band1Horz">
      <w:tblPr/>
      <w:tcPr>
        <w:shd w:val="clear" w:color="auto" w:fill="FFFF99"/>
      </w:tcPr>
    </w:tblStylePr>
    <w:tblStylePr w:type="band2Horz">
      <w:tblPr/>
      <w:tcPr>
        <w:shd w:val="clear" w:color="auto" w:fill="FFFF66"/>
      </w:tcPr>
    </w:tblStylePr>
  </w:style>
  <w:style w:type="table" w:customStyle="1" w:styleId="Lignesvertes">
    <w:name w:val="Lignes vertes"/>
    <w:basedOn w:val="TableauNormal"/>
    <w:uiPriority w:val="99"/>
    <w:qFormat/>
    <w:rsid w:val="00BC58E2"/>
    <w:pPr>
      <w:spacing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band1Horz">
      <w:tblPr/>
      <w:tcPr>
        <w:shd w:val="clear" w:color="auto" w:fill="99FF66"/>
      </w:tcPr>
    </w:tblStylePr>
    <w:tblStylePr w:type="band2Horz">
      <w:tblPr/>
      <w:tcPr>
        <w:shd w:val="clear" w:color="auto" w:fill="CCFF99"/>
      </w:tcPr>
    </w:tblStylePr>
  </w:style>
  <w:style w:type="table" w:customStyle="1" w:styleId="Lignesbleues">
    <w:name w:val="Lignes bleues"/>
    <w:basedOn w:val="TableauNormal"/>
    <w:uiPriority w:val="99"/>
    <w:qFormat/>
    <w:rsid w:val="00BC58E2"/>
    <w:pPr>
      <w:spacing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band1Horz">
      <w:tblPr/>
      <w:tcPr>
        <w:shd w:val="clear" w:color="auto" w:fill="99FFCC"/>
      </w:tcPr>
    </w:tblStylePr>
    <w:tblStylePr w:type="band2Horz">
      <w:tblPr/>
      <w:tcPr>
        <w:shd w:val="clear" w:color="auto" w:fill="66FFCC"/>
      </w:tcPr>
    </w:tblStylePr>
  </w:style>
  <w:style w:type="paragraph" w:styleId="Paragraphedeliste">
    <w:name w:val="List Paragraph"/>
    <w:basedOn w:val="Normal"/>
    <w:uiPriority w:val="34"/>
    <w:qFormat/>
    <w:rsid w:val="000A2184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360"/>
    <w:rPr>
      <w:rFonts w:ascii="Tahoma" w:hAnsi="Tahoma" w:cs="Tahoma"/>
      <w:sz w:val="16"/>
      <w:szCs w:val="16"/>
    </w:rPr>
  </w:style>
  <w:style w:type="table" w:styleId="Grillemoyenne1-Accent6">
    <w:name w:val="Medium Grid 1 Accent 6"/>
    <w:basedOn w:val="TableauNormal"/>
    <w:uiPriority w:val="67"/>
    <w:rsid w:val="002F390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1-Accent3">
    <w:name w:val="Medium Grid 1 Accent 3"/>
    <w:basedOn w:val="TableauNormal"/>
    <w:uiPriority w:val="67"/>
    <w:rsid w:val="00CA29C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5">
    <w:name w:val="Medium Grid 1 Accent 5"/>
    <w:basedOn w:val="TableauNormal"/>
    <w:uiPriority w:val="67"/>
    <w:rsid w:val="00CA29C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4">
    <w:name w:val="Medium Grid 1 Accent 4"/>
    <w:basedOn w:val="TableauNormal"/>
    <w:uiPriority w:val="67"/>
    <w:rsid w:val="0094251D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2">
    <w:name w:val="Medium Grid 1 Accent 2"/>
    <w:basedOn w:val="TableauNormal"/>
    <w:uiPriority w:val="67"/>
    <w:rsid w:val="0094251D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Numrodepage">
    <w:name w:val="page number"/>
    <w:basedOn w:val="Policepardfaut"/>
    <w:uiPriority w:val="99"/>
    <w:unhideWhenUsed/>
    <w:rsid w:val="00EC675D"/>
    <w:rPr>
      <w:rFonts w:eastAsiaTheme="minorEastAsia" w:cstheme="minorBidi"/>
      <w:bCs w:val="0"/>
      <w:iCs w:val="0"/>
      <w:szCs w:val="22"/>
      <w:lang w:val="fr-FR"/>
    </w:rPr>
  </w:style>
  <w:style w:type="character" w:styleId="Titredulivre">
    <w:name w:val="Book Title"/>
    <w:uiPriority w:val="33"/>
    <w:qFormat/>
    <w:rsid w:val="001E4531"/>
    <w:rPr>
      <w:rFonts w:ascii="Riesling" w:hAnsi="Riesling"/>
      <w:color w:val="auto"/>
      <w:sz w:val="160"/>
      <w14:textOutline w14:w="1270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0EA7-65C1-4958-B05A-40030E09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28</Pages>
  <Words>7508</Words>
  <Characters>41299</Characters>
  <Application>Microsoft Office Word</Application>
  <DocSecurity>0</DocSecurity>
  <Lines>344</Lines>
  <Paragraphs>97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46</vt:i4>
      </vt:variant>
    </vt:vector>
  </HeadingPairs>
  <TitlesOfParts>
    <vt:vector size="47" baseType="lpstr">
      <vt:lpstr/>
      <vt:lpstr>/suivi et évaluations</vt:lpstr>
      <vt:lpstr>Nom Prénom</vt:lpstr>
      <vt:lpstr>/références </vt:lpstr>
      <vt:lpstr>    des fichiers et fiches utilisés</vt:lpstr>
      <vt:lpstr>/Lecture combinatoire</vt:lpstr>
      <vt:lpstr>    étude des graphies simples</vt:lpstr>
      <vt:lpstr>    </vt:lpstr>
      <vt:lpstr>    </vt:lpstr>
      <vt:lpstr>/Lecture combinatoire</vt:lpstr>
      <vt:lpstr>    Syllabes complexes</vt:lpstr>
      <vt:lpstr>/Lecture combinatoire</vt:lpstr>
      <vt:lpstr>    étude des graphies complexes</vt:lpstr>
      <vt:lpstr>/préparation à la Lecture</vt:lpstr>
      <vt:lpstr>    discrimination visuelle</vt:lpstr>
      <vt:lpstr>        Discrimination visuelle de dessins, de formes de lettres et de mots</vt:lpstr>
      <vt:lpstr>/Lecture</vt:lpstr>
      <vt:lpstr>    discrimination visuelle fine</vt:lpstr>
      <vt:lpstr>/Lecture compréhension</vt:lpstr>
      <vt:lpstr>    lecture de mots</vt:lpstr>
      <vt:lpstr>/Lecture compréhension</vt:lpstr>
      <vt:lpstr>    lecture de phrases</vt:lpstr>
      <vt:lpstr>        </vt:lpstr>
      <vt:lpstr>        Lecturoscope</vt:lpstr>
      <vt:lpstr/>
      <vt:lpstr>/Lecture de textes</vt:lpstr>
      <vt:lpstr>    Lecture documentaire animalier</vt:lpstr>
      <vt:lpstr>/Étude de la langue</vt:lpstr>
      <vt:lpstr>    Orthographe</vt:lpstr>
      <vt:lpstr>    Grammaire</vt:lpstr>
      <vt:lpstr>    Conjugaison</vt:lpstr>
      <vt:lpstr>    Vocabulaire</vt:lpstr>
      <vt:lpstr>/Production d’écrits</vt:lpstr>
      <vt:lpstr>/Numération – de 0 à 20</vt:lpstr>
      <vt:lpstr>/Numération – de 20 à</vt:lpstr>
      <vt:lpstr>/Calcul – additions</vt:lpstr>
      <vt:lpstr>    Multiplication</vt:lpstr>
      <vt:lpstr>/Logique</vt:lpstr>
      <vt:lpstr>    Tableaux à double entrée</vt:lpstr>
      <vt:lpstr>/Logique - pavages</vt:lpstr>
      <vt:lpstr>/géométrie</vt:lpstr>
      <vt:lpstr>    </vt:lpstr>
      <vt:lpstr>        tracés à la règle</vt:lpstr>
      <vt:lpstr>        reproductions sur quadrillage</vt:lpstr>
      <vt:lpstr>        </vt:lpstr>
      <vt:lpstr>        Symétrie</vt:lpstr>
      <vt:lpstr>        Reproduction avec les nœuds du quadrillage</vt:lpstr>
    </vt:vector>
  </TitlesOfParts>
  <Company/>
  <LinksUpToDate>false</LinksUpToDate>
  <CharactersWithSpaces>48710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Brossois Karine</dc:creator>
  <cp:keywords/>
  <dc:description/>
  <cp:lastModifiedBy>Tampopo</cp:lastModifiedBy>
  <cp:revision>8</cp:revision>
  <cp:lastPrinted>2016-09-10T10:09:00Z</cp:lastPrinted>
  <dcterms:created xsi:type="dcterms:W3CDTF">2011-08-12T14:01:00Z</dcterms:created>
  <dcterms:modified xsi:type="dcterms:W3CDTF">2017-07-31T15:22:00Z</dcterms:modified>
</cp:coreProperties>
</file>