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5C" w:rsidRPr="003B7282" w:rsidRDefault="00674895" w:rsidP="00C9045C">
      <w:pPr>
        <w:pStyle w:val="En-tte"/>
        <w:jc w:val="center"/>
        <w:rPr>
          <w:smallCaps/>
          <w:shadow/>
          <w:color w:val="984806" w:themeColor="accent6" w:themeShade="80"/>
        </w:rPr>
      </w:pPr>
      <w:r>
        <w:rPr>
          <w:noProof/>
          <w:lang w:eastAsia="fr-FR"/>
        </w:rPr>
        <w:pict>
          <v:oval id="_x0000_s1106" style="position:absolute;left:0;text-align:left;margin-left:-.25pt;margin-top:18.85pt;width:88.65pt;height:76.4pt;z-index:251722752" fillcolor="#974706 [1609]" strokecolor="#622423 [1605]" strokeweight="3pt">
            <v:textbox style="mso-next-textbox:#_x0000_s1106">
              <w:txbxContent>
                <w:p w:rsidR="0000450A" w:rsidRDefault="0000450A" w:rsidP="00234140">
                  <w:pPr>
                    <w:jc w:val="center"/>
                  </w:pPr>
                  <w:r>
                    <w:t xml:space="preserve">SESSAD </w:t>
                  </w:r>
                </w:p>
                <w:p w:rsidR="00234140" w:rsidRDefault="00234140" w:rsidP="00234140">
                  <w:pPr>
                    <w:jc w:val="center"/>
                  </w:pPr>
                  <w:r>
                    <w:t>ville</w:t>
                  </w:r>
                </w:p>
              </w:txbxContent>
            </v:textbox>
          </v:oval>
        </w:pict>
      </w:r>
      <w:r>
        <w:rPr>
          <w:rFonts w:ascii="Girls are Weird" w:hAnsi="Girls are Weird"/>
          <w:noProof/>
          <w:sz w:val="96"/>
          <w:szCs w:val="96"/>
          <w:lang w:eastAsia="fr-FR"/>
        </w:rPr>
        <w:pict>
          <v:roundrect id="_x0000_s1105" style="position:absolute;left:0;text-align:left;margin-left:-6pt;margin-top:-16.75pt;width:179.7pt;height:218.65pt;z-index:251656190" arcsize="10923f" fillcolor="yellow" strokecolor="#ffc000" strokeweight="6pt">
            <v:textbox style="mso-next-textbox:#_x0000_s1105">
              <w:txbxContent>
                <w:p w:rsidR="0000450A" w:rsidRPr="00AA1DA0" w:rsidRDefault="0000450A" w:rsidP="00AA1DA0">
                  <w:pPr>
                    <w:jc w:val="center"/>
                    <w:rPr>
                      <w:sz w:val="36"/>
                    </w:rPr>
                  </w:pPr>
                  <w:r w:rsidRPr="00AA1DA0">
                    <w:rPr>
                      <w:sz w:val="36"/>
                    </w:rPr>
                    <w:t>Structures de soin</w:t>
                  </w:r>
                </w:p>
              </w:txbxContent>
            </v:textbox>
          </v:roundrect>
        </w:pict>
      </w:r>
      <w:r w:rsidR="00C9045C">
        <w:rPr>
          <w:smallCaps/>
          <w:shadow/>
          <w:noProof/>
          <w:color w:val="984806" w:themeColor="accent6" w:themeShade="80"/>
          <w:sz w:val="52"/>
          <w:lang w:eastAsia="fr-FR"/>
        </w:rPr>
        <w:pict>
          <v:group id="_x0000_s1101" style="position:absolute;left:0;text-align:left;margin-left:701.65pt;margin-top:-33.5pt;width:105.1pt;height:116.05pt;rotation:90;flip:x y;z-index:251721728" coordorigin="5531,9226" coordsize="5291,5845">
            <o:lock v:ext="edit" aspectratio="t"/>
            <v:shape id="_x0000_s110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974706 [1609]" strokecolor="black [3213]" strokeweight="2.25pt">
              <v:fill color2="#f79646 [3209]" focusposition=".5,.5" focussize="" type="gradientRadial"/>
              <v:shadow on="t" type="perspective" color="#974706 [1609]" offset="1pt" offset2="-3pt"/>
              <v:path arrowok="t"/>
              <o:lock v:ext="edit" aspectratio="t"/>
            </v:shape>
            <v:oval id="_x0000_s1103" style="position:absolute;left:6117;top:10212;width:4526;height:4258;rotation:41366637fd;flip:y" fillcolor="#fabf8f [1945]" strokecolor="#974706 [1609]" strokeweight="2.25pt">
              <v:fill color2="#f79646 [3209]" focusposition=".5,.5" focussize="" focus="100%" type="gradientRadial"/>
              <v:shadow on="t" type="perspective" color="#974706 [1609]" offset="1pt" offset2="-3pt"/>
              <o:lock v:ext="edit" aspectratio="t"/>
            </v:oval>
            <v:oval id="_x0000_s1104" style="position:absolute;left:6217;top:10481;width:3424;height:3221;rotation:41366637fd;flip:y;v-text-anchor:middle" fillcolor="#ffc000" strokecolor="#e36c0a [2409]" strokeweight="2.25pt">
              <v:fill color2="yellow" rotate="t" focusposition=".5,.5" focussize="" type="gradientRadial"/>
              <o:lock v:ext="edit" aspectratio="t"/>
              <v:textbox style="mso-next-textbox:#_x0000_s1104" inset="0,0,0,0">
                <w:txbxContent>
                  <w:p w:rsidR="00C9045C" w:rsidRPr="002F4FCE" w:rsidRDefault="00C9045C" w:rsidP="00C9045C">
                    <w:pPr>
                      <w:pStyle w:val="En-tte"/>
                      <w:jc w:val="center"/>
                      <w:rPr>
                        <w:b/>
                        <w:bCs/>
                        <w:shadow/>
                        <w:color w:val="984806" w:themeColor="accent6" w:themeShade="80"/>
                      </w:rPr>
                    </w:pPr>
                    <w:r w:rsidRPr="002F4FCE">
                      <w:rPr>
                        <w:b/>
                        <w:bCs/>
                        <w:shadow/>
                        <w:color w:val="984806" w:themeColor="accent6" w:themeShade="80"/>
                      </w:rPr>
                      <w:t>Projet de classe</w:t>
                    </w:r>
                  </w:p>
                  <w:p w:rsidR="00C9045C" w:rsidRPr="002F4FCE" w:rsidRDefault="00C9045C" w:rsidP="00C9045C">
                    <w:pPr>
                      <w:pStyle w:val="En-tte"/>
                      <w:jc w:val="center"/>
                      <w:rPr>
                        <w:b/>
                        <w:bCs/>
                        <w:shadow/>
                        <w:color w:val="984806" w:themeColor="accent6" w:themeShade="80"/>
                      </w:rPr>
                    </w:pPr>
                    <w:r w:rsidRPr="002F4FCE">
                      <w:rPr>
                        <w:b/>
                        <w:bCs/>
                        <w:shadow/>
                        <w:color w:val="984806" w:themeColor="accent6" w:themeShade="80"/>
                      </w:rPr>
                      <w:t>2011-12</w:t>
                    </w:r>
                  </w:p>
                </w:txbxContent>
              </v:textbox>
            </v:oval>
          </v:group>
        </w:pict>
      </w:r>
      <w:sdt>
        <w:sdtPr>
          <w:rPr>
            <w:smallCaps/>
            <w:shadow/>
            <w:color w:val="984806" w:themeColor="accent6" w:themeShade="80"/>
            <w:sz w:val="52"/>
          </w:rPr>
          <w:alias w:val="Titre"/>
          <w:id w:val="78131009"/>
          <w:placeholder>
            <w:docPart w:val="3C815932B6644E9F8F78D9C41D02A4B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C9045C">
            <w:rPr>
              <w:smallCaps/>
              <w:shadow/>
              <w:color w:val="984806" w:themeColor="accent6" w:themeShade="80"/>
              <w:sz w:val="52"/>
            </w:rPr>
            <w:t>Les partenaires de la classe</w:t>
          </w:r>
        </w:sdtContent>
      </w:sdt>
    </w:p>
    <w:p w:rsidR="00C9045C" w:rsidRPr="009955DF" w:rsidRDefault="00C9045C" w:rsidP="00C9045C">
      <w:pPr>
        <w:pStyle w:val="En-tte"/>
        <w:spacing w:line="480" w:lineRule="auto"/>
        <w:jc w:val="center"/>
        <w:rPr>
          <w:color w:val="365F91" w:themeColor="accent1" w:themeShade="BF"/>
        </w:rPr>
      </w:pPr>
      <w:r w:rsidRPr="00EF239F">
        <w:rPr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35pt;height:7.55pt" o:hrpct="0" o:hralign="center" o:hr="t">
            <v:imagedata r:id="rId4" o:title="BD14801_"/>
          </v:shape>
        </w:pict>
      </w:r>
    </w:p>
    <w:p w:rsidR="00110EE7" w:rsidRDefault="00D50974">
      <w:r>
        <w:rPr>
          <w:rFonts w:ascii="Girls are Weird" w:hAnsi="Girls are Weird"/>
          <w:noProof/>
          <w:sz w:val="96"/>
          <w:szCs w:val="96"/>
          <w:lang w:eastAsia="fr-FR"/>
        </w:rPr>
        <w:pict>
          <v:oval id="_x0000_s1109" style="position:absolute;margin-left:413.6pt;margin-top:449.9pt;width:82.2pt;height:51pt;z-index:251724800" fillcolor="yellow" strokecolor="#ffc000" strokeweight="4.5pt">
            <v:textbox style="mso-next-textbox:#_x0000_s1109">
              <w:txbxContent>
                <w:p w:rsidR="0000450A" w:rsidRDefault="0000450A" w:rsidP="0000450A">
                  <w:pPr>
                    <w:jc w:val="center"/>
                  </w:pPr>
                  <w:r>
                    <w:t>ASE</w:t>
                  </w:r>
                  <w:r w:rsidR="00D50974">
                    <w:t xml:space="preserve"> </w:t>
                  </w:r>
                  <w:proofErr w:type="spellStart"/>
                  <w:r w:rsidR="00234140">
                    <w:t>depart</w:t>
                  </w:r>
                  <w:proofErr w:type="spellEnd"/>
                  <w:r w:rsidR="00234140">
                    <w:t>.</w:t>
                  </w:r>
                </w:p>
              </w:txbxContent>
            </v:textbox>
          </v:oval>
        </w:pict>
      </w:r>
      <w:r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526.4pt;margin-top:394.95pt;width:38.85pt;height:56.75pt;flip:x y;z-index:251714560" o:connectortype="straight" strokecolor="#ffc000" strokeweight="3pt"/>
        </w:pict>
      </w:r>
      <w:r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84" style="position:absolute;margin-left:501.55pt;margin-top:454.6pt;width:121.9pt;height:33.65pt;z-index:251707392" fillcolor="yellow" strokecolor="#ffc000" strokeweight="4.5pt">
            <v:textbox style="mso-next-textbox:#_x0000_s1084">
              <w:txbxContent>
                <w:p w:rsidR="00942FF9" w:rsidRDefault="00942FF9" w:rsidP="00942FF9">
                  <w:pPr>
                    <w:jc w:val="center"/>
                  </w:pPr>
                  <w:r>
                    <w:t xml:space="preserve">Mairie </w:t>
                  </w:r>
                  <w:r w:rsidR="00234140">
                    <w:t xml:space="preserve">Ville </w:t>
                  </w:r>
                  <w:r>
                    <w:t>Provence</w:t>
                  </w:r>
                </w:p>
              </w:txbxContent>
            </v:textbox>
          </v:oval>
        </w:pict>
      </w:r>
      <w:r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85" style="position:absolute;margin-left:630.1pt;margin-top:447.45pt;width:172.9pt;height:51pt;z-index:251708416" fillcolor="yellow" strokecolor="#ffc000" strokeweight="4.5pt">
            <v:textbox style="mso-next-textbox:#_x0000_s1085">
              <w:txbxContent>
                <w:p w:rsidR="00942FF9" w:rsidRDefault="00EF0D8E" w:rsidP="00942FF9">
                  <w:pPr>
                    <w:jc w:val="center"/>
                  </w:pPr>
                  <w:r>
                    <w:t xml:space="preserve">Maison d’enfants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2E05D5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24" type="#_x0000_t32" style="position:absolute;margin-left:355.25pt;margin-top:393.15pt;width:6.35pt;height:58.55pt;flip:y;z-index:251738112" o:connectortype="straight" strokecolor="#ffc000" strokeweight="3pt"/>
        </w:pict>
      </w:r>
      <w:r w:rsidR="002E05D5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123" style="position:absolute;margin-left:298.25pt;margin-top:451.7pt;width:107.7pt;height:33.65pt;z-index:251737088" fillcolor="yellow" strokecolor="#ffc000" strokeweight="4.5pt">
            <v:textbox style="mso-next-textbox:#_x0000_s1123">
              <w:txbxContent>
                <w:p w:rsidR="002E05D5" w:rsidRDefault="002E05D5" w:rsidP="002E05D5">
                  <w:pPr>
                    <w:jc w:val="center"/>
                  </w:pPr>
                  <w:r>
                    <w:t>Médiathèque Provence</w:t>
                  </w:r>
                </w:p>
              </w:txbxContent>
            </v:textbox>
          </v:oval>
        </w:pict>
      </w:r>
      <w:r w:rsidR="002E05D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088" type="#_x0000_t32" style="position:absolute;margin-left:226.1pt;margin-top:393.15pt;width:46.4pt;height:58.55pt;flip:y;z-index:251711488" o:connectortype="straight" strokecolor="#ffc000" strokeweight="3pt"/>
        </w:pict>
      </w:r>
      <w:r w:rsidR="002E05D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83" style="position:absolute;margin-left:149.4pt;margin-top:451.7pt;width:144.55pt;height:33.65pt;z-index:251706368" fillcolor="yellow" strokecolor="#ffc000" strokeweight="4.5pt">
            <v:textbox style="mso-next-textbox:#_x0000_s1083">
              <w:txbxContent>
                <w:p w:rsidR="00942FF9" w:rsidRDefault="00942FF9" w:rsidP="00942FF9">
                  <w:pPr>
                    <w:jc w:val="center"/>
                  </w:pPr>
                  <w:r>
                    <w:t>Familles d’accueil</w:t>
                  </w:r>
                </w:p>
              </w:txbxContent>
            </v:textbox>
          </v:oval>
        </w:pict>
      </w:r>
      <w:r w:rsidR="002E05D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087" type="#_x0000_t32" style="position:absolute;margin-left:120.65pt;margin-top:390.25pt;width:121.3pt;height:64.35pt;flip:y;z-index:251710464" o:connectortype="straight" strokecolor="#ffc000" strokeweight="3pt"/>
        </w:pict>
      </w:r>
      <w:r w:rsidR="002E05D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82" style="position:absolute;margin-left:72.7pt;margin-top:451.7pt;width:70.85pt;height:36.15pt;z-index:251705344" fillcolor="yellow" strokecolor="#ffc000" strokeweight="4.5pt">
            <v:textbox style="mso-next-textbox:#_x0000_s1082">
              <w:txbxContent>
                <w:p w:rsidR="00942FF9" w:rsidRDefault="00942FF9" w:rsidP="00942FF9">
                  <w:pPr>
                    <w:jc w:val="center"/>
                  </w:pPr>
                  <w:r>
                    <w:t>Parents</w:t>
                  </w:r>
                </w:p>
              </w:txbxContent>
            </v:textbox>
          </v:oval>
        </w:pict>
      </w:r>
      <w:r w:rsidR="002E05D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81" style="position:absolute;margin-left:4.8pt;margin-top:451.7pt;width:56.7pt;height:33.65pt;z-index:251704320" fillcolor="yellow" strokecolor="#ffc000" strokeweight="4.5pt">
            <v:textbox style="mso-next-textbox:#_x0000_s1081">
              <w:txbxContent>
                <w:p w:rsidR="00942FF9" w:rsidRDefault="00942FF9" w:rsidP="00942FF9">
                  <w:pPr>
                    <w:jc w:val="center"/>
                  </w:pPr>
                  <w:r>
                    <w:t>Taxis</w:t>
                  </w:r>
                </w:p>
              </w:txbxContent>
            </v:textbox>
          </v:oval>
        </w:pict>
      </w:r>
      <w:r w:rsidR="002E05D5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0" type="#_x0000_t32" style="position:absolute;margin-left:445.3pt;margin-top:393.15pt;width:4.55pt;height:56.75pt;flip:x y;z-index:251725824" o:connectortype="straight" strokecolor="#ffc000" strokeweight="3pt"/>
        </w:pict>
      </w:r>
      <w:r w:rsidR="00004FF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54" style="position:absolute;margin-left:585.45pt;margin-top:179.6pt;width:70.85pt;height:48.2pt;z-index:251685888" fillcolor="#974706 [1609]" strokecolor="#622423 [1605]" strokeweight="3pt">
            <v:textbox style="mso-next-textbox:#_x0000_s1054">
              <w:txbxContent>
                <w:p w:rsidR="00CE2D4C" w:rsidRDefault="00CE2D4C" w:rsidP="00CE2D4C">
                  <w:pPr>
                    <w:jc w:val="center"/>
                  </w:pPr>
                  <w:r>
                    <w:t xml:space="preserve">USEP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004FF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53" style="position:absolute;margin-left:130.15pt;margin-top:179.6pt;width:82.2pt;height:73.7pt;z-index:251684864" fillcolor="#974706 [1609]" strokecolor="#622423 [1605]" strokeweight="3pt">
            <v:textbox style="mso-next-textbox:#_x0000_s1053">
              <w:txbxContent>
                <w:p w:rsidR="00CE2D4C" w:rsidRDefault="00CE2D4C" w:rsidP="00CE2D4C">
                  <w:pPr>
                    <w:jc w:val="center"/>
                  </w:pPr>
                  <w:r>
                    <w:t xml:space="preserve">Autres écoles de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95" style="position:absolute;margin-left:668.55pt;margin-top:283.3pt;width:116.2pt;height:56.65pt;z-index:251716608" fillcolor="#974706 [1609]" strokecolor="#622423 [1605]" strokeweight="3pt">
            <v:textbox style="mso-next-textbox:#_x0000_s1095">
              <w:txbxContent>
                <w:p w:rsidR="00E4524A" w:rsidRDefault="00E4524A" w:rsidP="00E4524A">
                  <w:pPr>
                    <w:jc w:val="center"/>
                  </w:pPr>
                  <w:r>
                    <w:t xml:space="preserve">UPI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96" style="position:absolute;margin-left:571.25pt;margin-top:38.3pt;width:130.4pt;height:57.55pt;z-index:251717632" fillcolor="#974706 [1609]" strokecolor="#622423 [1605]" strokeweight="3pt">
            <v:textbox style="mso-next-textbox:#_x0000_s1096">
              <w:txbxContent>
                <w:p w:rsidR="00E4524A" w:rsidRDefault="00E4524A" w:rsidP="00E4524A">
                  <w:pPr>
                    <w:jc w:val="center"/>
                  </w:pPr>
                  <w:r>
                    <w:t xml:space="preserve">UPI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97" style="position:absolute;margin-left:643.05pt;margin-top:95.85pt;width:125pt;height:59.95pt;z-index:251718656" fillcolor="#974706 [1609]" strokecolor="#622423 [1605]" strokeweight="3pt">
            <v:textbox style="mso-next-textbox:#_x0000_s1097">
              <w:txbxContent>
                <w:p w:rsidR="00E4524A" w:rsidRDefault="00E4524A" w:rsidP="00E4524A">
                  <w:pPr>
                    <w:jc w:val="center"/>
                  </w:pPr>
                  <w:r>
                    <w:t xml:space="preserve">UPI St Martin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55" style="position:absolute;margin-left:678pt;margin-top:162.95pt;width:109.1pt;height:50.25pt;z-index:251686912" fillcolor="#974706 [1609]" strokecolor="#622423 [1605]" strokeweight="3pt">
            <v:textbox style="mso-next-textbox:#_x0000_s1055">
              <w:txbxContent>
                <w:p w:rsidR="00CE2D4C" w:rsidRDefault="00CE2D4C" w:rsidP="00CE2D4C">
                  <w:pPr>
                    <w:jc w:val="center"/>
                  </w:pPr>
                  <w:r>
                    <w:t xml:space="preserve">UPI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98" style="position:absolute;margin-left:688.05pt;margin-top:221.55pt;width:99.05pt;height:54.65pt;z-index:251719680" fillcolor="#974706 [1609]" strokecolor="#622423 [1605]" strokeweight="3pt">
            <v:textbox style="mso-next-textbox:#_x0000_s1098">
              <w:txbxContent>
                <w:p w:rsidR="00BE721A" w:rsidRDefault="00BE721A" w:rsidP="00BE721A">
                  <w:pPr>
                    <w:jc w:val="center"/>
                  </w:pPr>
                  <w:r>
                    <w:t xml:space="preserve">UPI </w:t>
                  </w:r>
                  <w:r w:rsidR="00712A67">
                    <w:t xml:space="preserve">TED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63" style="position:absolute;margin-left:90.4pt;margin-top:338.6pt;width:65.2pt;height:48.2pt;z-index:251688960" fillcolor="#974706 [1609]" strokecolor="#622423 [1605]" strokeweight="3pt">
            <v:textbox style="mso-next-textbox:#_x0000_s1063">
              <w:txbxContent>
                <w:p w:rsidR="007A474B" w:rsidRDefault="007A474B" w:rsidP="007A474B">
                  <w:pPr>
                    <w:jc w:val="center"/>
                  </w:pPr>
                  <w:r>
                    <w:t xml:space="preserve">Autres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07" type="#_x0000_t32" style="position:absolute;margin-left:88.4pt;margin-top:1.45pt;width:55.15pt;height:.05pt;z-index:251723776" o:connectortype="straight" strokecolor="#622423 [1605]" strokeweight="3pt"/>
        </w:pict>
      </w:r>
      <w:r w:rsidR="00674895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120" style="position:absolute;margin-left:-.25pt;margin-top:45.6pt;width:88.65pt;height:50.25pt;z-index:251735040" fillcolor="#974706 [1609]" strokecolor="#622423 [1605]" strokeweight="3pt">
            <v:textbox style="mso-next-textbox:#_x0000_s1120">
              <w:txbxContent>
                <w:p w:rsidR="00AA7290" w:rsidRDefault="00AA7290" w:rsidP="00AA7290">
                  <w:pPr>
                    <w:jc w:val="center"/>
                  </w:pPr>
                  <w:r>
                    <w:t>CMP</w:t>
                  </w:r>
                </w:p>
                <w:p w:rsidR="00234140" w:rsidRDefault="00234140" w:rsidP="00AA7290">
                  <w:pPr>
                    <w:jc w:val="center"/>
                  </w:pPr>
                  <w:r>
                    <w:t>ville</w:t>
                  </w:r>
                </w:p>
              </w:txbxContent>
            </v:textbox>
          </v:oval>
        </w:pict>
      </w:r>
      <w:r w:rsidR="00674895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121" style="position:absolute;margin-left:66.95pt;margin-top:86.25pt;width:88.65pt;height:50.25pt;z-index:251736064" fillcolor="#974706 [1609]" strokecolor="#622423 [1605]" strokeweight="3pt">
            <v:textbox style="mso-next-textbox:#_x0000_s1121">
              <w:txbxContent>
                <w:p w:rsidR="00AA7290" w:rsidRDefault="00AA7290" w:rsidP="00AA7290">
                  <w:pPr>
                    <w:jc w:val="center"/>
                  </w:pPr>
                  <w:r>
                    <w:t>CATTP</w:t>
                  </w:r>
                </w:p>
                <w:p w:rsidR="00AA7290" w:rsidRDefault="00234140" w:rsidP="00AA7290">
                  <w:pPr>
                    <w:jc w:val="center"/>
                  </w:pPr>
                  <w:r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99" style="position:absolute;margin-left:18.2pt;margin-top:162.95pt;width:94.95pt;height:71.1pt;z-index:251720704" fillcolor="#974706 [1609]" strokecolor="#622423 [1605]" strokeweight="3pt">
            <v:textbox style="mso-next-textbox:#_x0000_s1099">
              <w:txbxContent>
                <w:p w:rsidR="00F9104E" w:rsidRDefault="00234140" w:rsidP="00234140">
                  <w:pPr>
                    <w:jc w:val="center"/>
                  </w:pPr>
                  <w:r>
                    <w:t>IME 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94" style="position:absolute;margin-left:4.8pt;margin-top:244.75pt;width:108.35pt;height:95.2pt;z-index:251715584" fillcolor="#974706 [1609]" strokecolor="#622423 [1605]" strokeweight="3pt">
            <v:textbox style="mso-next-textbox:#_x0000_s1094">
              <w:txbxContent>
                <w:p w:rsidR="00E4524A" w:rsidRDefault="00E4524A" w:rsidP="00E4524A">
                  <w:pPr>
                    <w:jc w:val="center"/>
                  </w:pPr>
                  <w:r>
                    <w:t>IME</w:t>
                  </w:r>
                  <w:r w:rsidR="00234140" w:rsidRPr="00234140">
                    <w:t xml:space="preserve">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674895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56" style="position:absolute;margin-left:10.5pt;margin-top:349pt;width:77.9pt;height:72.8pt;z-index:251687936" fillcolor="#974706 [1609]" strokecolor="#622423 [1605]" strokeweight="3pt">
            <v:textbox style="mso-next-textbox:#_x0000_s1056">
              <w:txbxContent>
                <w:p w:rsidR="00E4524A" w:rsidRDefault="00CE2D4C" w:rsidP="00234140">
                  <w:pPr>
                    <w:jc w:val="center"/>
                  </w:pPr>
                  <w:r>
                    <w:t>IME</w:t>
                  </w:r>
                  <w:r w:rsidR="00234140" w:rsidRPr="00234140">
                    <w:t xml:space="preserve"> </w:t>
                  </w:r>
                  <w:r w:rsidR="00234140">
                    <w:t>Ville</w:t>
                  </w:r>
                </w:p>
              </w:txbxContent>
            </v:textbox>
          </v:oval>
        </w:pict>
      </w:r>
      <w:r w:rsidR="00AA7290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090" type="#_x0000_t32" style="position:absolute;margin-left:556pt;margin-top:387.2pt;width:163.1pt;height:56.05pt;flip:x y;z-index:251713536" o:connectortype="straight" strokecolor="#ffc000" strokeweight="3pt"/>
        </w:pict>
      </w:r>
      <w:r w:rsidR="00AA7290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086" type="#_x0000_t32" style="position:absolute;margin-left:42.6pt;margin-top:353.2pt;width:183.5pt;height:98.5pt;flip:y;z-index:251709440" o:connectortype="straight" strokecolor="#ffc000" strokeweight="3pt"/>
        </w:pict>
      </w:r>
      <w:r w:rsidR="00AA7290">
        <w:rPr>
          <w:noProof/>
          <w:color w:val="365F91" w:themeColor="accent1" w:themeShade="BF"/>
          <w:lang w:eastAsia="fr-FR"/>
        </w:rPr>
        <w:pict>
          <v:roundrect id="_x0000_s1122" style="position:absolute;margin-left:-6pt;margin-top:2pt;width:797.3pt;height:441.25pt;z-index:251655165" arcsize="10923f" fillcolor="#00b050" strokecolor="#92d050" strokeweight="6pt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35" style="position:absolute;margin-left:272.45pt;margin-top:252.85pt;width:56.7pt;height:28.35pt;z-index:251667456" fillcolor="#e36c0a [2409]" strokecolor="#ffc000" strokeweight="3pt">
            <v:textbox style="mso-next-textbox:#_x0000_s1035">
              <w:txbxContent>
                <w:p w:rsidR="00CE2D4C" w:rsidRDefault="00CE2D4C" w:rsidP="00CE2D4C">
                  <w:r>
                    <w:t>CM2</w:t>
                  </w:r>
                </w:p>
              </w:txbxContent>
            </v:textbox>
          </v:oval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9" type="#_x0000_t32" style="position:absolute;margin-left:323.25pt;margin-top:276.2pt;width:28.35pt;height:12.65pt;flip:x y;z-index:251734016" o:connectortype="straight" strokecolor="#ffc000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33" style="position:absolute;margin-left:334.55pt;margin-top:232.15pt;width:56.7pt;height:28.35pt;z-index:251665408" fillcolor="#e36c0a [2409]" strokecolor="#ffc000" strokeweight="3pt">
            <v:textbox style="mso-next-textbox:#_x0000_s1033">
              <w:txbxContent>
                <w:p w:rsidR="00CE2D4C" w:rsidRDefault="007D5241" w:rsidP="007D5241">
                  <w:pPr>
                    <w:jc w:val="center"/>
                  </w:pPr>
                  <w:r>
                    <w:t>CM2</w:t>
                  </w:r>
                </w:p>
              </w:txbxContent>
            </v:textbox>
          </v:oval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36" style="position:absolute;margin-left:293.95pt;margin-top:295.2pt;width:56.7pt;height:28.35pt;z-index:251668480" fillcolor="#e36c0a [2409]" strokecolor="#ffc000" strokeweight="3pt">
            <v:textbox style="mso-next-textbox:#_x0000_s1036">
              <w:txbxContent>
                <w:p w:rsidR="00CE2D4C" w:rsidRDefault="0000450A" w:rsidP="0000450A">
                  <w:pPr>
                    <w:jc w:val="center"/>
                  </w:pPr>
                  <w:r>
                    <w:t>CM1</w:t>
                  </w:r>
                </w:p>
              </w:txbxContent>
            </v:textbox>
          </v:oval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5" type="#_x0000_t32" style="position:absolute;margin-left:350.65pt;margin-top:310.3pt;width:28.35pt;height:0;z-index:251729920" o:connectortype="straight" strokecolor="#ffc000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37" style="position:absolute;margin-left:293.95pt;margin-top:358.85pt;width:56.7pt;height:28.35pt;z-index:251669504" fillcolor="#e36c0a [2409]" strokecolor="#ffc000" strokeweight="3pt">
            <v:textbox style="mso-next-textbox:#_x0000_s1037">
              <w:txbxContent>
                <w:p w:rsidR="00CE2D4C" w:rsidRDefault="00CE2D4C" w:rsidP="00CE2D4C">
                  <w:r>
                    <w:t>CM1</w:t>
                  </w:r>
                </w:p>
              </w:txbxContent>
            </v:textbox>
          </v:oval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6" type="#_x0000_t32" style="position:absolute;margin-left:350.65pt;margin-top:338.6pt;width:22.35pt;height:31.2pt;flip:y;z-index:251730944" o:connectortype="straight" strokecolor="#ffc000"/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8" type="#_x0000_t32" style="position:absolute;margin-left:401.15pt;margin-top:322pt;width:0;height:31.2pt;flip:y;z-index:251732992" o:connectortype="straight" strokecolor="#ffc000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39" style="position:absolute;margin-left:454.55pt;margin-top:358.85pt;width:56.7pt;height:28.35pt;z-index:251671552" fillcolor="#e36c0a [2409]" strokecolor="#ffc000" strokeweight="3pt">
            <v:textbox style="mso-next-textbox:#_x0000_s1039">
              <w:txbxContent>
                <w:p w:rsidR="00CE2D4C" w:rsidRDefault="0000450A" w:rsidP="0000450A">
                  <w:pPr>
                    <w:jc w:val="center"/>
                  </w:pPr>
                  <w:r>
                    <w:t>CE1</w:t>
                  </w:r>
                </w:p>
              </w:txbxContent>
            </v:textbox>
          </v:oval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7" type="#_x0000_t32" style="position:absolute;margin-left:428.3pt;margin-top:338.6pt;width:28.35pt;height:29.7pt;flip:x y;z-index:251731968" o:connectortype="straight" strokecolor="#ffc000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41" style="position:absolute;margin-left:478.2pt;margin-top:252.85pt;width:56.7pt;height:28.35pt;z-index:251673600" fillcolor="#e36c0a [2409]" strokecolor="#ffc000" strokeweight="3pt">
            <v:textbox style="mso-next-textbox:#_x0000_s1041">
              <w:txbxContent>
                <w:p w:rsidR="00CE2D4C" w:rsidRDefault="00CE2D4C" w:rsidP="00CE2D4C">
                  <w:r>
                    <w:t>CP2</w:t>
                  </w:r>
                </w:p>
              </w:txbxContent>
            </v:textbox>
          </v:oval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2" type="#_x0000_t32" style="position:absolute;margin-left:449.85pt;margin-top:267.25pt;width:28.35pt;height:21.6pt;flip:y;z-index:251726848" o:connectortype="straight" strokecolor="#ffc000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40" style="position:absolute;margin-left:447.55pt;margin-top:295.2pt;width:56.7pt;height:28.35pt;z-index:251672576" fillcolor="#e36c0a [2409]" strokecolor="#ffc000" strokeweight="3pt">
            <v:textbox style="mso-next-textbox:#_x0000_s1040">
              <w:txbxContent>
                <w:p w:rsidR="00CE2D4C" w:rsidRDefault="00CE2D4C" w:rsidP="00CE2D4C">
                  <w:r>
                    <w:t>CE1</w:t>
                  </w:r>
                </w:p>
              </w:txbxContent>
            </v:textbox>
          </v:oval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4" type="#_x0000_t32" style="position:absolute;margin-left:419.2pt;margin-top:310.3pt;width:28.35pt;height:0;z-index:251728896" o:connectortype="straight" strokecolor="#ffc000"/>
        </w:pict>
      </w:r>
      <w:r w:rsidR="007D5241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113" type="#_x0000_t32" style="position:absolute;margin-left:361.6pt;margin-top:260.5pt;width:29.65pt;height:28.35pt;flip:x y;z-index:251727872" o:connectortype="straight" strokecolor="#ffc000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042" type="#_x0000_t32" style="position:absolute;margin-left:413.6pt;margin-top:260.5pt;width:22.35pt;height:31.2pt;flip:y;z-index:251674624" o:connectortype="straight" strokecolor="#ffc000"/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38" style="position:absolute;margin-left:378.8pt;margin-top:351.95pt;width:56.7pt;height:28.35pt;z-index:251670528" fillcolor="#e36c0a [2409]" strokecolor="#ffc000" strokeweight="3pt">
            <v:textbox style="mso-next-textbox:#_x0000_s1038">
              <w:txbxContent>
                <w:p w:rsidR="00CE2D4C" w:rsidRDefault="00CE2D4C" w:rsidP="00CE2D4C">
                  <w:pPr>
                    <w:jc w:val="center"/>
                  </w:pPr>
                  <w:r>
                    <w:t>CE2</w:t>
                  </w:r>
                </w:p>
              </w:txbxContent>
            </v:textbox>
          </v:oval>
        </w:pict>
      </w:r>
      <w:r w:rsidR="007D5241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32" style="position:absolute;margin-left:405.95pt;margin-top:232.15pt;width:56.7pt;height:28.35pt;z-index:251664384" fillcolor="#e36c0a [2409]" strokecolor="#ffc000" strokeweight="3pt">
            <v:textbox style="mso-next-textbox:#_x0000_s1032">
              <w:txbxContent>
                <w:p w:rsidR="00CE2D4C" w:rsidRDefault="00CE2D4C">
                  <w:r>
                    <w:t>CP1</w:t>
                  </w:r>
                </w:p>
              </w:txbxContent>
            </v:textbox>
          </v:oval>
        </w:pict>
      </w:r>
      <w:r w:rsidR="0000450A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67" style="position:absolute;margin-left:472.1pt;margin-top:112.4pt;width:140pt;height:50.55pt;z-index:251693056" fillcolor="#974706 [1609]" strokecolor="#622423 [1605]" strokeweight="3pt">
            <v:textbox style="mso-next-textbox:#_x0000_s1067">
              <w:txbxContent>
                <w:p w:rsidR="007A474B" w:rsidRDefault="007A474B" w:rsidP="007A474B">
                  <w:pPr>
                    <w:jc w:val="center"/>
                  </w:pPr>
                  <w:r>
                    <w:rPr>
                      <w:sz w:val="22"/>
                    </w:rPr>
                    <w:t xml:space="preserve">Médecin scolaire : </w:t>
                  </w:r>
                  <w:r w:rsidR="00234140">
                    <w:rPr>
                      <w:sz w:val="22"/>
                    </w:rPr>
                    <w:t>Nom</w:t>
                  </w:r>
                </w:p>
              </w:txbxContent>
            </v:textbox>
          </v:oval>
        </w:pict>
      </w:r>
      <w:r w:rsidR="0000450A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077" type="#_x0000_t32" style="position:absolute;margin-left:226.1pt;margin-top:45.6pt;width:91.3pt;height:66.8pt;z-index:251702272" o:connectortype="straight" strokecolor="#622423 [1605]" strokeweight="3pt"/>
        </w:pict>
      </w:r>
      <w:r w:rsidR="0000450A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5" type="#_x0000_t9" style="position:absolute;margin-left:120.65pt;margin-top:1.45pt;width:105.35pt;height:84.8pt;z-index:251700224" fillcolor="#974706 [1609]" strokecolor="#622423 [1605]" strokeweight="3pt">
            <v:textbox style="mso-next-textbox:#_x0000_s1075">
              <w:txbxContent>
                <w:p w:rsidR="00441973" w:rsidRDefault="00E073B0" w:rsidP="00441973">
                  <w:pPr>
                    <w:jc w:val="center"/>
                  </w:pPr>
                  <w:r>
                    <w:t>Éducatrice</w:t>
                  </w:r>
                  <w:r w:rsidR="00441973">
                    <w:t xml:space="preserve"> : </w:t>
                  </w:r>
                  <w:r w:rsidR="00234140">
                    <w:t>nom</w:t>
                  </w:r>
                </w:p>
              </w:txbxContent>
            </v:textbox>
          </v:shape>
        </w:pict>
      </w:r>
      <w:r w:rsidR="00D476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3.6pt;margin-top:1.45pt;width:82.35pt;height:36.3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D04976" w:rsidRPr="00D04976" w:rsidRDefault="00E4524A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ASH 1</w:t>
                  </w:r>
                </w:p>
              </w:txbxContent>
            </v:textbox>
          </v:shape>
        </w:pict>
      </w:r>
      <w:r w:rsidR="00D4769B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 id="_x0000_s1078" type="#_x0000_t32" style="position:absolute;margin-left:317.4pt;margin-top:112.4pt;width:11.75pt;height:74pt;z-index:251703296" o:connectortype="straight" strokecolor="#622423 [1605]" strokeweight="4.5pt"/>
        </w:pict>
      </w:r>
      <w:r w:rsidR="00D4769B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66" style="position:absolute;margin-left:323.25pt;margin-top:112.4pt;width:143.85pt;height:50.55pt;z-index:251692032" fillcolor="#974706 [1609]" strokecolor="#622423 [1605]" strokeweight="3pt">
            <v:textbox style="mso-next-textbox:#_x0000_s1066">
              <w:txbxContent>
                <w:p w:rsidR="007A474B" w:rsidRDefault="007A474B" w:rsidP="007A474B">
                  <w:pPr>
                    <w:jc w:val="center"/>
                  </w:pPr>
                  <w:r w:rsidRPr="007A474B">
                    <w:rPr>
                      <w:sz w:val="22"/>
                    </w:rPr>
                    <w:t xml:space="preserve">Psychologue : </w:t>
                  </w:r>
                  <w:r w:rsidR="00234140">
                    <w:t>Nom</w:t>
                  </w:r>
                </w:p>
              </w:txbxContent>
            </v:textbox>
          </v:oval>
        </w:pict>
      </w:r>
      <w:r w:rsidR="00D4769B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oval id="_x0000_s1065" style="position:absolute;margin-left:184.25pt;margin-top:112.4pt;width:133.15pt;height:50.55pt;z-index:251691008" fillcolor="#974706 [1609]" strokecolor="#622423 [1605]" strokeweight="3pt">
            <v:textbox style="mso-next-textbox:#_x0000_s1065">
              <w:txbxContent>
                <w:p w:rsidR="007A474B" w:rsidRPr="007A474B" w:rsidRDefault="007A474B" w:rsidP="007A474B">
                  <w:pPr>
                    <w:jc w:val="center"/>
                    <w:rPr>
                      <w:sz w:val="22"/>
                    </w:rPr>
                  </w:pPr>
                  <w:r w:rsidRPr="007A474B">
                    <w:rPr>
                      <w:sz w:val="22"/>
                    </w:rPr>
                    <w:t xml:space="preserve">Référente : </w:t>
                  </w:r>
                  <w:r w:rsidR="00234140">
                    <w:t>Nom</w:t>
                  </w:r>
                </w:p>
              </w:txbxContent>
            </v:textbox>
          </v:oval>
        </w:pict>
      </w:r>
      <w:r w:rsidR="00D4769B" w:rsidRPr="00D4769B">
        <w:rPr>
          <w:rFonts w:ascii="Girls are Weird" w:hAnsi="Girls are Weird"/>
          <w:noProof/>
          <w:sz w:val="96"/>
          <w:szCs w:val="96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355.25pt;margin-top:260.5pt;width:89.4pt;height:79.45pt;z-index:251663360" fillcolor="#e36c0a [2409]" strokecolor="#ffc000" strokeweight="3pt">
            <v:textbox style="mso-next-textbox:#_x0000_s1031">
              <w:txbxContent>
                <w:p w:rsidR="007D5241" w:rsidRPr="007D5241" w:rsidRDefault="007D5241">
                  <w:pPr>
                    <w:rPr>
                      <w:sz w:val="10"/>
                      <w:szCs w:val="16"/>
                    </w:rPr>
                  </w:pPr>
                </w:p>
                <w:p w:rsidR="00CE2D4C" w:rsidRDefault="00CE2D4C">
                  <w:r>
                    <w:t>CLIS</w:t>
                  </w:r>
                </w:p>
              </w:txbxContent>
            </v:textbox>
          </v:shape>
        </w:pict>
      </w:r>
      <w:r w:rsidR="00D4769B" w:rsidRPr="00D4769B">
        <w:rPr>
          <w:rFonts w:ascii="Girls are Weird" w:hAnsi="Girls are Weird"/>
          <w:noProof/>
          <w:sz w:val="96"/>
          <w:szCs w:val="96"/>
        </w:rPr>
        <w:pict>
          <v:shape id="_x0000_s1029" type="#_x0000_t202" style="position:absolute;margin-left:289.45pt;margin-top:70.95pt;width:221.75pt;height:36.3pt;z-index:251660288;mso-height-percent:200;mso-height-percent:200;mso-width-relative:margin;mso-height-relative:margin" filled="f" stroked="f">
            <v:textbox style="mso-next-textbox:#_x0000_s1029;mso-fit-shape-to-text:t">
              <w:txbxContent>
                <w:p w:rsidR="00D04976" w:rsidRPr="00D04976" w:rsidRDefault="00D04976" w:rsidP="009820E1">
                  <w:pPr>
                    <w:jc w:val="center"/>
                    <w:rPr>
                      <w:sz w:val="44"/>
                      <w:szCs w:val="44"/>
                    </w:rPr>
                  </w:pPr>
                  <w:r w:rsidRPr="00D04976">
                    <w:rPr>
                      <w:sz w:val="44"/>
                      <w:szCs w:val="44"/>
                    </w:rPr>
                    <w:t>IEN</w:t>
                  </w:r>
                  <w:r w:rsidR="00951010">
                    <w:rPr>
                      <w:sz w:val="44"/>
                      <w:szCs w:val="44"/>
                    </w:rPr>
                    <w:t xml:space="preserve"> </w:t>
                  </w:r>
                  <w:r w:rsidR="009820E1">
                    <w:rPr>
                      <w:sz w:val="44"/>
                      <w:szCs w:val="44"/>
                    </w:rPr>
                    <w:t>circo</w:t>
                  </w:r>
                </w:p>
              </w:txbxContent>
            </v:textbox>
          </v:shape>
        </w:pict>
      </w:r>
      <w:r w:rsidR="00D4769B">
        <w:rPr>
          <w:noProof/>
          <w:lang w:eastAsia="fr-FR"/>
        </w:rPr>
        <w:pict>
          <v:roundrect id="_x0000_s1026" style="position:absolute;margin-left:226.1pt;margin-top:186.4pt;width:345.15pt;height:208.55pt;z-index:251658240" arcsize="10923f" fillcolor="#974706 [1609]" strokecolor="#622423 [1605]" strokeweight="6pt">
            <v:textbox style="mso-next-textbox:#_x0000_s1026">
              <w:txbxContent>
                <w:p w:rsidR="00D04976" w:rsidRPr="00951010" w:rsidRDefault="00D04976" w:rsidP="00D04976">
                  <w:pPr>
                    <w:jc w:val="center"/>
                    <w:rPr>
                      <w:sz w:val="40"/>
                      <w:szCs w:val="40"/>
                    </w:rPr>
                  </w:pPr>
                  <w:r w:rsidRPr="00951010">
                    <w:rPr>
                      <w:sz w:val="40"/>
                      <w:szCs w:val="40"/>
                    </w:rPr>
                    <w:t>L’école</w:t>
                  </w:r>
                  <w:r w:rsidR="00951010" w:rsidRPr="00951010">
                    <w:rPr>
                      <w:sz w:val="40"/>
                      <w:szCs w:val="40"/>
                    </w:rPr>
                    <w:t xml:space="preserve"> élémentaire </w:t>
                  </w:r>
                  <w:r w:rsidR="009820E1">
                    <w:rPr>
                      <w:sz w:val="40"/>
                      <w:szCs w:val="40"/>
                    </w:rPr>
                    <w:t>nom</w:t>
                  </w:r>
                </w:p>
              </w:txbxContent>
            </v:textbox>
          </v:roundrect>
        </w:pict>
      </w:r>
      <w:r w:rsidR="00D4769B">
        <w:rPr>
          <w:noProof/>
          <w:lang w:eastAsia="fr-FR"/>
        </w:rPr>
        <w:pict>
          <v:oval id="_x0000_s1027" style="position:absolute;margin-left:120.65pt;margin-top:53.55pt;width:557.35pt;height:379.85pt;z-index:251657215" fillcolor="aqua" strokecolor="#002060" strokeweight="6pt"/>
        </w:pict>
      </w:r>
    </w:p>
    <w:sectPr w:rsidR="00110EE7" w:rsidSect="00110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0EE7"/>
    <w:rsid w:val="0000450A"/>
    <w:rsid w:val="00004FF5"/>
    <w:rsid w:val="00110EE7"/>
    <w:rsid w:val="00212730"/>
    <w:rsid w:val="00234140"/>
    <w:rsid w:val="002E05D5"/>
    <w:rsid w:val="002E2C6D"/>
    <w:rsid w:val="002E6879"/>
    <w:rsid w:val="00345E93"/>
    <w:rsid w:val="00362192"/>
    <w:rsid w:val="0042555F"/>
    <w:rsid w:val="00441973"/>
    <w:rsid w:val="00674895"/>
    <w:rsid w:val="006C39AA"/>
    <w:rsid w:val="00712A67"/>
    <w:rsid w:val="00730FA1"/>
    <w:rsid w:val="007A474B"/>
    <w:rsid w:val="007D5241"/>
    <w:rsid w:val="00942FF9"/>
    <w:rsid w:val="00951010"/>
    <w:rsid w:val="009820E1"/>
    <w:rsid w:val="00985A06"/>
    <w:rsid w:val="00A07B31"/>
    <w:rsid w:val="00A72010"/>
    <w:rsid w:val="00AA1DA0"/>
    <w:rsid w:val="00AA7290"/>
    <w:rsid w:val="00B3326A"/>
    <w:rsid w:val="00BE721A"/>
    <w:rsid w:val="00C9045C"/>
    <w:rsid w:val="00CE2D4C"/>
    <w:rsid w:val="00D04976"/>
    <w:rsid w:val="00D4769B"/>
    <w:rsid w:val="00D50974"/>
    <w:rsid w:val="00DA6E92"/>
    <w:rsid w:val="00E073B0"/>
    <w:rsid w:val="00E4524A"/>
    <w:rsid w:val="00EF0D8E"/>
    <w:rsid w:val="00F458FB"/>
    <w:rsid w:val="00F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4740a,aqua,#c30,#c60,#c45d08,#884106,#492303,#d96709"/>
      <o:colormenu v:ext="edit" fillcolor="#00b050" strokecolor="#92d050"/>
    </o:shapedefaults>
    <o:shapelayout v:ext="edit">
      <o:idmap v:ext="edit" data="1"/>
      <o:rules v:ext="edit">
        <o:r id="V:Rule18" type="connector" idref="#_x0000_s1088"/>
        <o:r id="V:Rule19" type="connector" idref="#_x0000_s1086"/>
        <o:r id="V:Rule20" type="connector" idref="#_x0000_s1087"/>
        <o:r id="V:Rule24" type="connector" idref="#_x0000_s1078"/>
        <o:r id="V:Rule25" type="connector" idref="#_x0000_s1090"/>
        <o:r id="V:Rule30" type="connector" idref="#_x0000_s1091"/>
        <o:r id="V:Rule32" type="connector" idref="#_x0000_s1077"/>
        <o:r id="V:Rule34" type="connector" idref="#_x0000_s1042"/>
        <o:r id="V:Rule35" type="connector" idref="#_x0000_s1107"/>
        <o:r id="V:Rule36" type="connector" idref="#_x0000_s1110"/>
        <o:r id="V:Rule38" type="connector" idref="#_x0000_s1112"/>
        <o:r id="V:Rule39" type="connector" idref="#_x0000_s1113"/>
        <o:r id="V:Rule40" type="connector" idref="#_x0000_s1114"/>
        <o:r id="V:Rule41" type="connector" idref="#_x0000_s1115"/>
        <o:r id="V:Rule42" type="connector" idref="#_x0000_s1116"/>
        <o:r id="V:Rule43" type="connector" idref="#_x0000_s1117"/>
        <o:r id="V:Rule44" type="connector" idref="#_x0000_s1118"/>
        <o:r id="V:Rule45" type="connector" idref="#_x0000_s1119"/>
        <o:r id="V:Rule46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0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450A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bCs/>
      <w:color w:val="FFC000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9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045C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C9045C"/>
    <w:rPr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0450A"/>
    <w:rPr>
      <w:rFonts w:asciiTheme="majorHAnsi" w:eastAsiaTheme="majorEastAsia" w:hAnsiTheme="majorHAnsi" w:cstheme="majorBidi"/>
      <w:b/>
      <w:bCs/>
      <w:color w:val="FFC000"/>
      <w:sz w:val="28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815932B6644E9F8F78D9C41D02A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3B6BC-E1CC-487D-BBF3-3F5DE454DAAC}"/>
      </w:docPartPr>
      <w:docPartBody>
        <w:p w:rsidR="00000000" w:rsidRDefault="00F921A7" w:rsidP="00F921A7">
          <w:pPr>
            <w:pStyle w:val="3C815932B6644E9F8F78D9C41D02A4B8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21A7"/>
    <w:rsid w:val="007E774A"/>
    <w:rsid w:val="00F9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8E9951A620411A883188BF20AAF827">
    <w:name w:val="B48E9951A620411A883188BF20AAF827"/>
    <w:rsid w:val="00F921A7"/>
  </w:style>
  <w:style w:type="paragraph" w:customStyle="1" w:styleId="F20F2988E3794A978986E0343323C1BB">
    <w:name w:val="F20F2988E3794A978986E0343323C1BB"/>
    <w:rsid w:val="00F921A7"/>
  </w:style>
  <w:style w:type="paragraph" w:customStyle="1" w:styleId="3C815932B6644E9F8F78D9C41D02A4B8">
    <w:name w:val="3C815932B6644E9F8F78D9C41D02A4B8"/>
    <w:rsid w:val="00F921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partenaires de la classe</dc:title>
  <dc:creator>Brossois Karine</dc:creator>
  <cp:lastModifiedBy>Brossois Karine</cp:lastModifiedBy>
  <cp:revision>3</cp:revision>
  <cp:lastPrinted>2011-11-02T15:47:00Z</cp:lastPrinted>
  <dcterms:created xsi:type="dcterms:W3CDTF">2011-11-02T15:49:00Z</dcterms:created>
  <dcterms:modified xsi:type="dcterms:W3CDTF">2011-11-02T15:49:00Z</dcterms:modified>
</cp:coreProperties>
</file>