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EA562A" w:rsidRDefault="00B7752B" w:rsidP="00EA562A">
      <w:pPr>
        <w:pStyle w:val="Titre2"/>
        <w:jc w:val="center"/>
        <w:rPr>
          <w:color w:val="auto"/>
          <w:sz w:val="52"/>
        </w:rPr>
      </w:pPr>
      <w:r>
        <w:rPr>
          <w:color w:val="auto"/>
          <w:sz w:val="5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53.8pt;z-index:-251658240" fillcolor="#f79646 [3209]" strokecolor="#ffc000" strokeweight="1pt">
            <v:fill color2="#ffc000" type="gradient"/>
            <v:shadow on="t" type="perspective" color="#974706 [1609]" opacity=".5" offset="1pt" offset2="-3pt"/>
          </v:shape>
        </w:pict>
      </w:r>
      <w:r w:rsidR="00EA562A" w:rsidRPr="00EA562A">
        <w:rPr>
          <w:color w:val="auto"/>
          <w:sz w:val="52"/>
        </w:rPr>
        <w:t xml:space="preserve">Étude </w:t>
      </w:r>
      <w:r w:rsidR="00FE3962" w:rsidRPr="00EA562A">
        <w:rPr>
          <w:color w:val="auto"/>
          <w:sz w:val="52"/>
        </w:rPr>
        <w:t>de la langue</w:t>
      </w:r>
    </w:p>
    <w:p w:rsidR="00F1604B" w:rsidRDefault="00F1604B" w:rsidP="00FE3962"/>
    <w:p w:rsidR="00F1604B" w:rsidRDefault="00F1604B" w:rsidP="00FE3962"/>
    <w:p w:rsidR="00F1604B" w:rsidRDefault="00FE3962" w:rsidP="00FE3962">
      <w:pPr>
        <w:pStyle w:val="Titre2"/>
      </w:pPr>
      <w:r>
        <w:t>Grammaire</w:t>
      </w:r>
    </w:p>
    <w:tbl>
      <w:tblPr>
        <w:tblStyle w:val="Grilledutableau"/>
        <w:tblW w:w="0" w:type="auto"/>
        <w:tblLook w:val="04A0"/>
      </w:tblPr>
      <w:tblGrid>
        <w:gridCol w:w="9039"/>
        <w:gridCol w:w="739"/>
      </w:tblGrid>
      <w:tr w:rsidR="0087190D" w:rsidTr="00FE3962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87190D" w:rsidRPr="0010521D" w:rsidRDefault="0087190D" w:rsidP="00FE3962">
            <w:pPr>
              <w:pStyle w:val="Titre3"/>
            </w:pPr>
            <w:r>
              <w:t>La phrase</w:t>
            </w:r>
          </w:p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F87385" w:rsidRDefault="0087190D" w:rsidP="00FE3962">
            <w:r w:rsidRPr="00F87385">
              <w:t xml:space="preserve">Connaître les trois </w:t>
            </w:r>
            <w:r w:rsidRPr="00FE3962">
              <w:t>caractéristiques</w:t>
            </w:r>
            <w:r w:rsidRPr="00F87385">
              <w:t xml:space="preserve"> d’une phrase correcte.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87190D" w:rsidRPr="00F87385" w:rsidRDefault="005C2F69" w:rsidP="00FE3962">
            <w:r w:rsidRPr="00F87385">
              <w:t>Identifier une phrase correcte et une phrase incorrecte.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87190D" w:rsidRPr="00F87385" w:rsidRDefault="005C2F69" w:rsidP="00FE3962">
            <w:r w:rsidRPr="00F87385">
              <w:t>Identifier une phrase dans un texte.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87190D" w:rsidRPr="00F87385" w:rsidRDefault="005C2F69" w:rsidP="00FE3962">
            <w:r w:rsidRPr="00F87385">
              <w:t>Différencier une phrase d’une ligne.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87190D" w:rsidRPr="00F87385" w:rsidRDefault="005C2F69" w:rsidP="00FE3962">
            <w:r>
              <w:t>Reconstituer une phrase dans le désordre.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7190D" w:rsidRDefault="0087190D" w:rsidP="00FE3962"/>
        </w:tc>
      </w:tr>
      <w:tr w:rsidR="0087190D" w:rsidTr="00FE3962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87190D" w:rsidRDefault="00CB57E9" w:rsidP="00FE3962">
            <w:pPr>
              <w:pStyle w:val="Titre3"/>
            </w:pPr>
            <w:r>
              <w:t>Les types de phrases-ponctuation</w:t>
            </w:r>
          </w:p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AF0949" w:rsidRDefault="00CB57E9" w:rsidP="00FE3962">
            <w:r>
              <w:t xml:space="preserve">Connaître le nom des points </w:t>
            </w:r>
            <w:proofErr w:type="gramStart"/>
            <w:r>
              <w:t>? ! .</w:t>
            </w:r>
            <w:proofErr w:type="gramEnd"/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AF0949" w:rsidRDefault="00CB57E9" w:rsidP="00FE3962">
            <w:r>
              <w:t>Savoir placer le bon point à la fin d'une phrase.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FE3962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87190D" w:rsidRDefault="00FE3962" w:rsidP="00FE3962">
            <w:pPr>
              <w:pStyle w:val="Titre3"/>
            </w:pPr>
            <w:r>
              <w:t>Le verbe</w:t>
            </w:r>
          </w:p>
        </w:tc>
      </w:tr>
      <w:tr w:rsidR="0087190D" w:rsidRPr="00FE3962" w:rsidTr="0009132A">
        <w:trPr>
          <w:trHeight w:val="340"/>
        </w:trPr>
        <w:tc>
          <w:tcPr>
            <w:tcW w:w="9039" w:type="dxa"/>
            <w:vAlign w:val="center"/>
          </w:tcPr>
          <w:p w:rsidR="0087190D" w:rsidRPr="00FE3962" w:rsidRDefault="00FE3962" w:rsidP="00FE3962">
            <w:r w:rsidRPr="00FE3962">
              <w:t>Savoir que le verbe est un mot qui exprime le plus souvent une action.</w:t>
            </w:r>
          </w:p>
        </w:tc>
        <w:tc>
          <w:tcPr>
            <w:tcW w:w="739" w:type="dxa"/>
            <w:vAlign w:val="center"/>
          </w:tcPr>
          <w:p w:rsidR="0087190D" w:rsidRPr="00FE3962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AF0949" w:rsidRDefault="00FE3962" w:rsidP="00FE3962">
            <w:r>
              <w:t>Distinguer le verbe à l’infinitif et le verbe conjugué.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AF0949" w:rsidRDefault="00FE3962" w:rsidP="00FE3962">
            <w:r>
              <w:t>Savoir donner l’infinitif d’un verbe conjugué.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7190D" w:rsidTr="0009132A">
        <w:trPr>
          <w:trHeight w:val="340"/>
        </w:trPr>
        <w:tc>
          <w:tcPr>
            <w:tcW w:w="9039" w:type="dxa"/>
            <w:vAlign w:val="center"/>
          </w:tcPr>
          <w:p w:rsidR="0087190D" w:rsidRPr="00AF0949" w:rsidRDefault="00FE3962" w:rsidP="00FE3962">
            <w:r>
              <w:t>Savoir identifier le verbe dans une phrase.</w:t>
            </w:r>
          </w:p>
        </w:tc>
        <w:tc>
          <w:tcPr>
            <w:tcW w:w="739" w:type="dxa"/>
            <w:vAlign w:val="center"/>
          </w:tcPr>
          <w:p w:rsidR="0087190D" w:rsidRDefault="0087190D" w:rsidP="00FE3962"/>
        </w:tc>
      </w:tr>
      <w:tr w:rsidR="008157A8" w:rsidTr="00417C06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8157A8" w:rsidRDefault="008157A8" w:rsidP="008157A8">
            <w:pPr>
              <w:pStyle w:val="Titre3"/>
            </w:pPr>
            <w:r>
              <w:t>L</w:t>
            </w:r>
            <w:r>
              <w:t>a phrase négative</w:t>
            </w:r>
          </w:p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8157A8" w:rsidP="00FE3962">
            <w:r>
              <w:t>Donner une phrase qui veut dire le contraire d’une phrase donnée.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8157A8" w:rsidP="008157A8">
            <w:r>
              <w:t>Connaître l'expression « phrase négative ».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8157A8" w:rsidP="00FE3962">
            <w:r>
              <w:t>Distinguer les phrases négatives des autres types de phrases.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8157A8" w:rsidP="00FE3962">
            <w:r>
              <w:t>Distinguer des phrases négatives correctement construites de phrases négatives incorrectes.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570A66" w:rsidTr="00417C06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570A66" w:rsidRDefault="00570A66" w:rsidP="00417C06">
            <w:pPr>
              <w:pStyle w:val="Titre3"/>
            </w:pPr>
            <w:r>
              <w:t>Les temps : passé, présent, futur</w:t>
            </w:r>
          </w:p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570A66" w:rsidP="00FE3962">
            <w:r>
              <w:t>Connaître les termes : passé, présent, futur.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8157A8" w:rsidTr="0009132A">
        <w:trPr>
          <w:trHeight w:val="340"/>
        </w:trPr>
        <w:tc>
          <w:tcPr>
            <w:tcW w:w="9039" w:type="dxa"/>
            <w:vAlign w:val="center"/>
          </w:tcPr>
          <w:p w:rsidR="008157A8" w:rsidRDefault="00570A66" w:rsidP="00570A66">
            <w:r>
              <w:t>Compléter une phrase avec un « indicateur de temps » approprié.</w:t>
            </w:r>
          </w:p>
        </w:tc>
        <w:tc>
          <w:tcPr>
            <w:tcW w:w="739" w:type="dxa"/>
            <w:vAlign w:val="center"/>
          </w:tcPr>
          <w:p w:rsidR="008157A8" w:rsidRDefault="008157A8" w:rsidP="00FE3962"/>
        </w:tc>
      </w:tr>
      <w:tr w:rsidR="00570A66" w:rsidTr="0009132A">
        <w:trPr>
          <w:trHeight w:val="340"/>
        </w:trPr>
        <w:tc>
          <w:tcPr>
            <w:tcW w:w="9039" w:type="dxa"/>
            <w:vAlign w:val="center"/>
          </w:tcPr>
          <w:p w:rsidR="00570A66" w:rsidRDefault="00570A66" w:rsidP="00FE3962">
            <w:r>
              <w:t>Compléter une phrase avec un verbe écrit au temps approprié.</w:t>
            </w:r>
          </w:p>
        </w:tc>
        <w:tc>
          <w:tcPr>
            <w:tcW w:w="739" w:type="dxa"/>
            <w:vAlign w:val="center"/>
          </w:tcPr>
          <w:p w:rsidR="00570A66" w:rsidRDefault="00570A66" w:rsidP="00FE3962"/>
        </w:tc>
      </w:tr>
    </w:tbl>
    <w:p w:rsidR="00C938B0" w:rsidRDefault="00E66963" w:rsidP="00FE3962">
      <w:r>
        <w:rPr>
          <w:noProof/>
          <w:lang w:eastAsia="fr-FR"/>
        </w:rPr>
        <w:pict>
          <v:rect id="_x0000_s1031" style="position:absolute;left:0;text-align:left;margin-left:-5.4pt;margin-top:9.05pt;width:490.45pt;height:240.3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66963" w:rsidRDefault="00E66963" w:rsidP="00E66963">
                  <w:pPr>
                    <w:pStyle w:val="Titre3"/>
                  </w:pPr>
                  <w:r>
                    <w:t>Remarques</w:t>
                  </w:r>
                </w:p>
                <w:p w:rsidR="00E66963" w:rsidRDefault="00E66963" w:rsidP="00E66963"/>
              </w:txbxContent>
            </v:textbox>
          </v:rect>
        </w:pict>
      </w:r>
    </w:p>
    <w:p w:rsidR="00E66963" w:rsidRDefault="00E66963">
      <w:pPr>
        <w:jc w:val="left"/>
      </w:pPr>
      <w:r>
        <w:br w:type="page"/>
      </w:r>
    </w:p>
    <w:p w:rsidR="00F1604B" w:rsidRDefault="009B6118" w:rsidP="009B6118">
      <w:pPr>
        <w:pStyle w:val="Titre2"/>
      </w:pPr>
      <w:r>
        <w:lastRenderedPageBreak/>
        <w:t>Vocabulaire</w:t>
      </w:r>
    </w:p>
    <w:tbl>
      <w:tblPr>
        <w:tblStyle w:val="Grilledutableau"/>
        <w:tblW w:w="0" w:type="auto"/>
        <w:tblLook w:val="04A0"/>
      </w:tblPr>
      <w:tblGrid>
        <w:gridCol w:w="9039"/>
        <w:gridCol w:w="739"/>
      </w:tblGrid>
      <w:tr w:rsidR="00C31084" w:rsidTr="0009132A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C31084" w:rsidRPr="0010521D" w:rsidRDefault="00272A8B" w:rsidP="0009132A">
            <w:pPr>
              <w:pStyle w:val="Titre3"/>
            </w:pPr>
            <w:r>
              <w:t>Ordre alphabétique</w:t>
            </w:r>
          </w:p>
        </w:tc>
      </w:tr>
      <w:tr w:rsidR="00C31084" w:rsidTr="0009132A">
        <w:trPr>
          <w:trHeight w:val="340"/>
        </w:trPr>
        <w:tc>
          <w:tcPr>
            <w:tcW w:w="9039" w:type="dxa"/>
            <w:vAlign w:val="center"/>
          </w:tcPr>
          <w:p w:rsidR="00C31084" w:rsidRPr="00F87385" w:rsidRDefault="00272A8B" w:rsidP="00272A8B">
            <w:r>
              <w:t>Savoir ce qu'est l'ordre alphabétique.</w:t>
            </w:r>
          </w:p>
        </w:tc>
        <w:tc>
          <w:tcPr>
            <w:tcW w:w="739" w:type="dxa"/>
            <w:vAlign w:val="center"/>
          </w:tcPr>
          <w:p w:rsidR="00C31084" w:rsidRDefault="00C31084" w:rsidP="00272A8B"/>
        </w:tc>
      </w:tr>
      <w:tr w:rsidR="00C31084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C31084" w:rsidRPr="00F87385" w:rsidRDefault="00272A8B" w:rsidP="00272A8B">
            <w:r>
              <w:t>Savoir dire si une lettre vient après ou avant une autre dans l'alphabet.</w:t>
            </w:r>
          </w:p>
        </w:tc>
        <w:tc>
          <w:tcPr>
            <w:tcW w:w="739" w:type="dxa"/>
            <w:vAlign w:val="center"/>
          </w:tcPr>
          <w:p w:rsidR="00C31084" w:rsidRDefault="00C31084" w:rsidP="00272A8B"/>
        </w:tc>
      </w:tr>
      <w:tr w:rsidR="00C31084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C31084" w:rsidRPr="00F87385" w:rsidRDefault="00272A8B" w:rsidP="00272A8B">
            <w:r>
              <w:t>Ranger des lettres dans l'ordre alphabétique.</w:t>
            </w:r>
          </w:p>
        </w:tc>
        <w:tc>
          <w:tcPr>
            <w:tcW w:w="739" w:type="dxa"/>
            <w:vAlign w:val="center"/>
          </w:tcPr>
          <w:p w:rsidR="00C31084" w:rsidRDefault="00C31084" w:rsidP="00272A8B"/>
        </w:tc>
      </w:tr>
      <w:tr w:rsidR="00C31084" w:rsidTr="0009132A">
        <w:trPr>
          <w:trHeight w:val="340"/>
        </w:trPr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:rsidR="00C31084" w:rsidRPr="00F87385" w:rsidRDefault="00272A8B" w:rsidP="00272A8B">
            <w:r>
              <w:t>Ranger des mots par ordre alphabétique de première lettre.</w:t>
            </w:r>
          </w:p>
        </w:tc>
        <w:tc>
          <w:tcPr>
            <w:tcW w:w="739" w:type="dxa"/>
            <w:vAlign w:val="center"/>
          </w:tcPr>
          <w:p w:rsidR="00C31084" w:rsidRDefault="00C31084" w:rsidP="00272A8B"/>
        </w:tc>
      </w:tr>
      <w:tr w:rsidR="00C31084" w:rsidTr="0009132A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C31084" w:rsidRDefault="0042162D" w:rsidP="0009132A">
            <w:pPr>
              <w:pStyle w:val="Titre3"/>
            </w:pPr>
            <w:r>
              <w:t>Les contraires</w:t>
            </w:r>
          </w:p>
        </w:tc>
      </w:tr>
      <w:tr w:rsidR="00C31084" w:rsidTr="0009132A">
        <w:trPr>
          <w:trHeight w:val="340"/>
        </w:trPr>
        <w:tc>
          <w:tcPr>
            <w:tcW w:w="9039" w:type="dxa"/>
            <w:vAlign w:val="center"/>
          </w:tcPr>
          <w:p w:rsidR="00C31084" w:rsidRPr="00AF0949" w:rsidRDefault="0042162D" w:rsidP="0042162D">
            <w:r>
              <w:t>Comprendre ce qu'est un contraire.</w:t>
            </w:r>
          </w:p>
        </w:tc>
        <w:tc>
          <w:tcPr>
            <w:tcW w:w="739" w:type="dxa"/>
            <w:vAlign w:val="center"/>
          </w:tcPr>
          <w:p w:rsidR="00C31084" w:rsidRDefault="00C31084" w:rsidP="0009132A"/>
        </w:tc>
      </w:tr>
      <w:tr w:rsidR="00C31084" w:rsidTr="0009132A">
        <w:trPr>
          <w:trHeight w:val="340"/>
        </w:trPr>
        <w:tc>
          <w:tcPr>
            <w:tcW w:w="9039" w:type="dxa"/>
            <w:vAlign w:val="center"/>
          </w:tcPr>
          <w:p w:rsidR="00C31084" w:rsidRPr="00AF0949" w:rsidRDefault="0042162D" w:rsidP="0009132A">
            <w:r>
              <w:t>Trouver le contraire d'un mot parmi un choix de mots.</w:t>
            </w:r>
          </w:p>
        </w:tc>
        <w:tc>
          <w:tcPr>
            <w:tcW w:w="739" w:type="dxa"/>
            <w:vAlign w:val="center"/>
          </w:tcPr>
          <w:p w:rsidR="00C31084" w:rsidRDefault="00C31084" w:rsidP="0009132A"/>
        </w:tc>
      </w:tr>
      <w:tr w:rsidR="0042162D" w:rsidTr="0009132A">
        <w:trPr>
          <w:trHeight w:val="340"/>
        </w:trPr>
        <w:tc>
          <w:tcPr>
            <w:tcW w:w="9039" w:type="dxa"/>
            <w:vAlign w:val="center"/>
          </w:tcPr>
          <w:p w:rsidR="0042162D" w:rsidRPr="00AF0949" w:rsidRDefault="0042162D" w:rsidP="0009132A">
            <w:r>
              <w:t>Donner le contraire d'un mot.</w:t>
            </w:r>
          </w:p>
        </w:tc>
        <w:tc>
          <w:tcPr>
            <w:tcW w:w="739" w:type="dxa"/>
            <w:vAlign w:val="center"/>
          </w:tcPr>
          <w:p w:rsidR="0042162D" w:rsidRDefault="0042162D" w:rsidP="0009132A"/>
        </w:tc>
      </w:tr>
      <w:tr w:rsidR="00C31084" w:rsidTr="0009132A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C31084" w:rsidRDefault="00BC3D7D" w:rsidP="0009132A">
            <w:pPr>
              <w:pStyle w:val="Titre3"/>
            </w:pPr>
            <w:r>
              <w:t>Familles de mots</w:t>
            </w:r>
          </w:p>
        </w:tc>
      </w:tr>
      <w:tr w:rsidR="00C31084" w:rsidRPr="00FE3962" w:rsidTr="0009132A">
        <w:trPr>
          <w:trHeight w:val="340"/>
        </w:trPr>
        <w:tc>
          <w:tcPr>
            <w:tcW w:w="9039" w:type="dxa"/>
            <w:vAlign w:val="center"/>
          </w:tcPr>
          <w:p w:rsidR="00C31084" w:rsidRPr="00FE3962" w:rsidRDefault="00BC3D7D" w:rsidP="00BC3D7D">
            <w:r>
              <w:t>Regrouper des mots de la même famille.</w:t>
            </w:r>
          </w:p>
        </w:tc>
        <w:tc>
          <w:tcPr>
            <w:tcW w:w="739" w:type="dxa"/>
            <w:vAlign w:val="center"/>
          </w:tcPr>
          <w:p w:rsidR="00C31084" w:rsidRPr="00FE3962" w:rsidRDefault="00C31084" w:rsidP="0009132A"/>
        </w:tc>
      </w:tr>
      <w:tr w:rsidR="00C31084" w:rsidTr="0009132A">
        <w:trPr>
          <w:trHeight w:val="340"/>
        </w:trPr>
        <w:tc>
          <w:tcPr>
            <w:tcW w:w="9039" w:type="dxa"/>
            <w:vAlign w:val="center"/>
          </w:tcPr>
          <w:p w:rsidR="00C31084" w:rsidRPr="00AF0949" w:rsidRDefault="00BC3D7D" w:rsidP="00C14AF1">
            <w:r>
              <w:t xml:space="preserve">Trouver </w:t>
            </w:r>
            <w:r w:rsidR="00C14AF1">
              <w:t>le radical</w:t>
            </w:r>
            <w:r>
              <w:t xml:space="preserve"> </w:t>
            </w:r>
            <w:r w:rsidR="00C14AF1">
              <w:t>d'</w:t>
            </w:r>
            <w:r>
              <w:t>une famille de mots</w:t>
            </w:r>
            <w:r w:rsidR="00C14AF1">
              <w:t xml:space="preserve"> parmi un choix.</w:t>
            </w:r>
          </w:p>
        </w:tc>
        <w:tc>
          <w:tcPr>
            <w:tcW w:w="739" w:type="dxa"/>
            <w:vAlign w:val="center"/>
          </w:tcPr>
          <w:p w:rsidR="00C31084" w:rsidRDefault="00C31084" w:rsidP="0009132A"/>
        </w:tc>
      </w:tr>
      <w:tr w:rsidR="00C31084" w:rsidTr="0009132A">
        <w:trPr>
          <w:trHeight w:val="340"/>
        </w:trPr>
        <w:tc>
          <w:tcPr>
            <w:tcW w:w="9039" w:type="dxa"/>
            <w:vAlign w:val="center"/>
          </w:tcPr>
          <w:p w:rsidR="00C31084" w:rsidRPr="00AF0949" w:rsidRDefault="00BC3D7D" w:rsidP="0009132A">
            <w:r>
              <w:t>Trouver un intrus dans une famille de mots.</w:t>
            </w:r>
          </w:p>
        </w:tc>
        <w:tc>
          <w:tcPr>
            <w:tcW w:w="739" w:type="dxa"/>
            <w:vAlign w:val="center"/>
          </w:tcPr>
          <w:p w:rsidR="00C31084" w:rsidRDefault="00C31084" w:rsidP="0009132A"/>
        </w:tc>
      </w:tr>
      <w:tr w:rsidR="002B3613" w:rsidTr="00417C06">
        <w:trPr>
          <w:trHeight w:val="340"/>
        </w:trPr>
        <w:tc>
          <w:tcPr>
            <w:tcW w:w="9778" w:type="dxa"/>
            <w:gridSpan w:val="2"/>
            <w:shd w:val="clear" w:color="auto" w:fill="FFC000"/>
            <w:vAlign w:val="center"/>
          </w:tcPr>
          <w:p w:rsidR="002B3613" w:rsidRDefault="002B3613" w:rsidP="00417C06">
            <w:pPr>
              <w:pStyle w:val="Titre3"/>
            </w:pPr>
            <w:r>
              <w:t>Mots génériques</w:t>
            </w:r>
          </w:p>
        </w:tc>
      </w:tr>
      <w:tr w:rsidR="002B3613" w:rsidTr="0009132A">
        <w:trPr>
          <w:trHeight w:val="340"/>
        </w:trPr>
        <w:tc>
          <w:tcPr>
            <w:tcW w:w="9039" w:type="dxa"/>
            <w:vAlign w:val="center"/>
          </w:tcPr>
          <w:p w:rsidR="002B3613" w:rsidRDefault="002B3613" w:rsidP="002B3613">
            <w:bookmarkStart w:id="0" w:name="_Toc396555519"/>
            <w:r>
              <w:t>R</w:t>
            </w:r>
            <w:r>
              <w:t>egrouper des mots par catégories associées à un mot générique</w:t>
            </w:r>
            <w:r>
              <w:t>.</w:t>
            </w:r>
            <w:bookmarkEnd w:id="0"/>
          </w:p>
        </w:tc>
        <w:tc>
          <w:tcPr>
            <w:tcW w:w="739" w:type="dxa"/>
            <w:vAlign w:val="center"/>
          </w:tcPr>
          <w:p w:rsidR="002B3613" w:rsidRDefault="002B3613" w:rsidP="002B3613"/>
        </w:tc>
      </w:tr>
      <w:tr w:rsidR="002B3613" w:rsidTr="0009132A">
        <w:trPr>
          <w:trHeight w:val="340"/>
        </w:trPr>
        <w:tc>
          <w:tcPr>
            <w:tcW w:w="9039" w:type="dxa"/>
            <w:vAlign w:val="center"/>
          </w:tcPr>
          <w:p w:rsidR="002B3613" w:rsidRDefault="002B3613" w:rsidP="0009132A">
            <w:bookmarkStart w:id="1" w:name="_Toc396555520"/>
            <w:r>
              <w:t>R</w:t>
            </w:r>
            <w:r>
              <w:t>egrouper des mots pour en faire une catégorie</w:t>
            </w:r>
            <w:r>
              <w:t>.</w:t>
            </w:r>
            <w:bookmarkEnd w:id="1"/>
          </w:p>
        </w:tc>
        <w:tc>
          <w:tcPr>
            <w:tcW w:w="739" w:type="dxa"/>
            <w:vAlign w:val="center"/>
          </w:tcPr>
          <w:p w:rsidR="002B3613" w:rsidRDefault="002B3613" w:rsidP="0009132A"/>
        </w:tc>
      </w:tr>
      <w:tr w:rsidR="002B3613" w:rsidTr="0009132A">
        <w:trPr>
          <w:trHeight w:val="340"/>
        </w:trPr>
        <w:tc>
          <w:tcPr>
            <w:tcW w:w="9039" w:type="dxa"/>
            <w:vAlign w:val="center"/>
          </w:tcPr>
          <w:p w:rsidR="002B3613" w:rsidRDefault="002B3613" w:rsidP="0009132A">
            <w:r w:rsidRPr="00D103EC">
              <w:t>Trouver</w:t>
            </w:r>
            <w:r>
              <w:t xml:space="preserve"> le mot générique qui englobe une liste de mots</w:t>
            </w:r>
            <w:r>
              <w:t>.</w:t>
            </w:r>
          </w:p>
        </w:tc>
        <w:tc>
          <w:tcPr>
            <w:tcW w:w="739" w:type="dxa"/>
            <w:vAlign w:val="center"/>
          </w:tcPr>
          <w:p w:rsidR="002B3613" w:rsidRDefault="002B3613" w:rsidP="0009132A"/>
        </w:tc>
      </w:tr>
      <w:tr w:rsidR="002B3613" w:rsidTr="0009132A">
        <w:trPr>
          <w:trHeight w:val="340"/>
        </w:trPr>
        <w:tc>
          <w:tcPr>
            <w:tcW w:w="9039" w:type="dxa"/>
            <w:vAlign w:val="center"/>
          </w:tcPr>
          <w:p w:rsidR="002B3613" w:rsidRDefault="002B3613" w:rsidP="002B3613">
            <w:bookmarkStart w:id="2" w:name="_Toc396555522"/>
            <w:r>
              <w:t>T</w:t>
            </w:r>
            <w:r>
              <w:t>rouver un mot pour compléter une catégorie</w:t>
            </w:r>
            <w:r>
              <w:t>.</w:t>
            </w:r>
            <w:bookmarkEnd w:id="2"/>
          </w:p>
        </w:tc>
        <w:tc>
          <w:tcPr>
            <w:tcW w:w="739" w:type="dxa"/>
            <w:vAlign w:val="center"/>
          </w:tcPr>
          <w:p w:rsidR="002B3613" w:rsidRDefault="002B3613" w:rsidP="002B3613"/>
        </w:tc>
      </w:tr>
      <w:tr w:rsidR="002B3613" w:rsidTr="0009132A">
        <w:trPr>
          <w:trHeight w:val="340"/>
        </w:trPr>
        <w:tc>
          <w:tcPr>
            <w:tcW w:w="9039" w:type="dxa"/>
            <w:vAlign w:val="center"/>
          </w:tcPr>
          <w:p w:rsidR="002B3613" w:rsidRDefault="002B3613" w:rsidP="002B3613">
            <w:bookmarkStart w:id="3" w:name="_Toc396555523"/>
            <w:r>
              <w:t>T</w:t>
            </w:r>
            <w:r>
              <w:t>rouver un intrus dans une catégorie.</w:t>
            </w:r>
            <w:bookmarkEnd w:id="3"/>
          </w:p>
        </w:tc>
        <w:tc>
          <w:tcPr>
            <w:tcW w:w="739" w:type="dxa"/>
            <w:vAlign w:val="center"/>
          </w:tcPr>
          <w:p w:rsidR="002B3613" w:rsidRDefault="002B3613" w:rsidP="002B3613"/>
        </w:tc>
      </w:tr>
    </w:tbl>
    <w:p w:rsidR="00C31084" w:rsidRDefault="00C31084" w:rsidP="00FE3962"/>
    <w:p w:rsidR="00525922" w:rsidRDefault="00FF4BB8" w:rsidP="000B348F">
      <w:pPr>
        <w:jc w:val="left"/>
      </w:pPr>
      <w:r>
        <w:rPr>
          <w:noProof/>
          <w:lang w:eastAsia="fr-FR"/>
        </w:rPr>
        <w:pict>
          <v:rect id="_x0000_s1032" style="position:absolute;margin-left:-4.85pt;margin-top:2.6pt;width:490.45pt;height:360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F4BB8" w:rsidRDefault="00FF4BB8" w:rsidP="00FF4BB8">
                  <w:pPr>
                    <w:pStyle w:val="Titre3"/>
                  </w:pPr>
                  <w:r>
                    <w:t>Remarques</w:t>
                  </w:r>
                </w:p>
                <w:p w:rsidR="00FF4BB8" w:rsidRDefault="00FF4BB8" w:rsidP="00FF4BB8"/>
              </w:txbxContent>
            </v:textbox>
          </v:rect>
        </w:pict>
      </w:r>
    </w:p>
    <w:sectPr w:rsidR="00525922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245FC"/>
    <w:rsid w:val="00040A24"/>
    <w:rsid w:val="000B348F"/>
    <w:rsid w:val="000D2AFA"/>
    <w:rsid w:val="0013375E"/>
    <w:rsid w:val="00193335"/>
    <w:rsid w:val="001D6A53"/>
    <w:rsid w:val="001E132B"/>
    <w:rsid w:val="002370BF"/>
    <w:rsid w:val="00272A8B"/>
    <w:rsid w:val="00293C83"/>
    <w:rsid w:val="002A14AF"/>
    <w:rsid w:val="002B3518"/>
    <w:rsid w:val="002B3613"/>
    <w:rsid w:val="00317385"/>
    <w:rsid w:val="003C0FC3"/>
    <w:rsid w:val="003C2DDB"/>
    <w:rsid w:val="0042162D"/>
    <w:rsid w:val="00435AA9"/>
    <w:rsid w:val="004444E9"/>
    <w:rsid w:val="00472DDC"/>
    <w:rsid w:val="004D75D2"/>
    <w:rsid w:val="00525922"/>
    <w:rsid w:val="0054764B"/>
    <w:rsid w:val="00570A66"/>
    <w:rsid w:val="005A5E56"/>
    <w:rsid w:val="005C2F69"/>
    <w:rsid w:val="005E7563"/>
    <w:rsid w:val="006C6F62"/>
    <w:rsid w:val="008157A8"/>
    <w:rsid w:val="0087190D"/>
    <w:rsid w:val="008879D0"/>
    <w:rsid w:val="008E75CE"/>
    <w:rsid w:val="008F6847"/>
    <w:rsid w:val="009005FE"/>
    <w:rsid w:val="00903FA7"/>
    <w:rsid w:val="009B6118"/>
    <w:rsid w:val="009E3C18"/>
    <w:rsid w:val="00AF1395"/>
    <w:rsid w:val="00B7752B"/>
    <w:rsid w:val="00BC3D7D"/>
    <w:rsid w:val="00BC6456"/>
    <w:rsid w:val="00BE0DCE"/>
    <w:rsid w:val="00C14AF1"/>
    <w:rsid w:val="00C31084"/>
    <w:rsid w:val="00C811C1"/>
    <w:rsid w:val="00C938B0"/>
    <w:rsid w:val="00CB3031"/>
    <w:rsid w:val="00CB57E9"/>
    <w:rsid w:val="00CC037F"/>
    <w:rsid w:val="00CD3D9A"/>
    <w:rsid w:val="00CF167A"/>
    <w:rsid w:val="00DB6D29"/>
    <w:rsid w:val="00E66963"/>
    <w:rsid w:val="00EA562A"/>
    <w:rsid w:val="00EB4A3E"/>
    <w:rsid w:val="00F1604B"/>
    <w:rsid w:val="00FE3962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62"/>
    <w:pPr>
      <w:jc w:val="both"/>
    </w:pPr>
    <w:rPr>
      <w:color w:val="000000" w:themeColor="tex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3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FE3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88B7-C97B-4C12-B28A-03A38DB6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26</cp:revision>
  <cp:lastPrinted>2012-08-12T14:15:00Z</cp:lastPrinted>
  <dcterms:created xsi:type="dcterms:W3CDTF">2013-08-25T09:29:00Z</dcterms:created>
  <dcterms:modified xsi:type="dcterms:W3CDTF">2014-08-23T09:43:00Z</dcterms:modified>
</cp:coreProperties>
</file>